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D8995" w14:textId="564DCF7B" w:rsidR="001C1BE6" w:rsidRPr="004127DE" w:rsidRDefault="004127DE" w:rsidP="004127DE">
      <w:pPr>
        <w:tabs>
          <w:tab w:val="left" w:pos="5019"/>
        </w:tabs>
        <w:rPr>
          <w:rFonts w:ascii="Times New Roman" w:eastAsia="Times New Roman" w:hAnsi="Times New Roman" w:cs="Times New Roman"/>
          <w:lang w:eastAsia="zh-CN"/>
        </w:rPr>
      </w:pPr>
      <w:bookmarkStart w:id="0" w:name="_GoBack"/>
      <w:bookmarkEnd w:id="0"/>
      <w:r w:rsidRPr="00BA2170">
        <w:rPr>
          <w:noProof/>
          <w:lang w:eastAsia="zh-CN"/>
        </w:rPr>
        <w:drawing>
          <wp:anchor distT="0" distB="0" distL="114300" distR="114300" simplePos="0" relativeHeight="251659264" behindDoc="0" locked="0" layoutInCell="1" allowOverlap="1" wp14:anchorId="69A9A81D" wp14:editId="2CA34790">
            <wp:simplePos x="0" y="0"/>
            <wp:positionH relativeFrom="margin">
              <wp:posOffset>4476206</wp:posOffset>
            </wp:positionH>
            <wp:positionV relativeFrom="paragraph">
              <wp:posOffset>261257</wp:posOffset>
            </wp:positionV>
            <wp:extent cx="1323703" cy="862149"/>
            <wp:effectExtent l="0" t="0" r="0" b="1905"/>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702" cy="875175"/>
                    </a:xfrm>
                    <a:prstGeom prst="rect">
                      <a:avLst/>
                    </a:prstGeom>
                    <a:noFill/>
                    <a:ln>
                      <a:noFill/>
                    </a:ln>
                  </pic:spPr>
                </pic:pic>
              </a:graphicData>
            </a:graphic>
          </wp:anchor>
        </w:drawing>
      </w:r>
      <w:r w:rsidR="00AA2170" w:rsidRPr="004127DE">
        <w:rPr>
          <w:rFonts w:ascii="Times New Roman" w:eastAsia="Times New Roman" w:hAnsi="Times New Roman" w:cs="Times New Roman"/>
          <w:lang w:eastAsia="zh-CN"/>
        </w:rPr>
        <w:fldChar w:fldCharType="begin"/>
      </w:r>
      <w:r w:rsidR="00AE0257">
        <w:rPr>
          <w:rFonts w:ascii="Times New Roman" w:eastAsia="Times New Roman" w:hAnsi="Times New Roman" w:cs="Times New Roman"/>
          <w:lang w:eastAsia="zh-CN"/>
        </w:rPr>
        <w:instrText xml:space="preserve"> INCLUDEPICTURE "E:\\var\\folders\\pl\\_7c7z3lj1bg2gsrrpxpy25zc0000gn\\T\\com.microsoft.Word\\WebArchiveCopyPasteTempFiles\\5243fbf2b2119313cfd029a566380cd791238d10.jpg" \* MERGEFORMAT </w:instrText>
      </w:r>
      <w:r w:rsidR="00AA2170" w:rsidRPr="004127DE">
        <w:rPr>
          <w:rFonts w:ascii="Times New Roman" w:eastAsia="Times New Roman" w:hAnsi="Times New Roman" w:cs="Times New Roman"/>
          <w:lang w:eastAsia="zh-CN"/>
        </w:rPr>
        <w:fldChar w:fldCharType="separate"/>
      </w:r>
      <w:r w:rsidRPr="004127DE">
        <w:rPr>
          <w:rFonts w:ascii="Times New Roman" w:eastAsia="Times New Roman" w:hAnsi="Times New Roman" w:cs="Times New Roman"/>
          <w:noProof/>
          <w:lang w:eastAsia="zh-CN"/>
        </w:rPr>
        <w:drawing>
          <wp:inline distT="0" distB="0" distL="0" distR="0" wp14:anchorId="0EFD2FCA" wp14:editId="221F0F02">
            <wp:extent cx="1332411" cy="1332411"/>
            <wp:effectExtent l="0" t="0" r="1270" b="1270"/>
            <wp:docPr id="6" name="Picture 6" descr="/var/folders/pl/_7c7z3lj1bg2gsrrpxpy25zc0000gn/T/com.microsoft.Word/WebArchiveCopyPasteTempFiles/5243fbf2b2119313cfd029a566380cd791238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pl/_7c7z3lj1bg2gsrrpxpy25zc0000gn/T/com.microsoft.Word/WebArchiveCopyPasteTempFiles/5243fbf2b2119313cfd029a566380cd791238d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82" cy="1346282"/>
                    </a:xfrm>
                    <a:prstGeom prst="rect">
                      <a:avLst/>
                    </a:prstGeom>
                    <a:noFill/>
                    <a:ln>
                      <a:noFill/>
                    </a:ln>
                  </pic:spPr>
                </pic:pic>
              </a:graphicData>
            </a:graphic>
          </wp:inline>
        </w:drawing>
      </w:r>
      <w:r w:rsidR="00AA2170" w:rsidRPr="004127DE">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ab/>
      </w:r>
    </w:p>
    <w:p w14:paraId="15C57E4A" w14:textId="77777777" w:rsidR="00E21AF8" w:rsidRDefault="00832C2E" w:rsidP="00832C2E">
      <w:pPr>
        <w:jc w:val="center"/>
        <w:rPr>
          <w:rFonts w:ascii="华文中宋" w:eastAsia="华文中宋" w:hAnsi="华文中宋" w:cs="Arial"/>
          <w:b/>
          <w:sz w:val="32"/>
          <w:szCs w:val="32"/>
          <w:lang w:eastAsia="zh-CN"/>
        </w:rPr>
      </w:pPr>
      <w:r w:rsidRPr="00832C2E">
        <w:rPr>
          <w:rFonts w:ascii="华文中宋" w:eastAsia="华文中宋" w:hAnsi="华文中宋" w:cs="Arial" w:hint="eastAsia"/>
          <w:b/>
          <w:sz w:val="32"/>
          <w:szCs w:val="32"/>
          <w:lang w:eastAsia="zh-CN"/>
        </w:rPr>
        <w:t xml:space="preserve">中国海洋大学 </w:t>
      </w:r>
      <w:r w:rsidRPr="00832C2E">
        <w:rPr>
          <w:rFonts w:ascii="华文中宋" w:eastAsia="华文中宋" w:hAnsi="华文中宋" w:cs="Arial"/>
          <w:b/>
          <w:sz w:val="32"/>
          <w:szCs w:val="32"/>
          <w:lang w:eastAsia="zh-CN"/>
        </w:rPr>
        <w:t>&amp;</w:t>
      </w:r>
      <w:r w:rsidRPr="00832C2E">
        <w:rPr>
          <w:rFonts w:ascii="华文中宋" w:eastAsia="华文中宋" w:hAnsi="华文中宋" w:cs="Arial" w:hint="eastAsia"/>
          <w:b/>
          <w:sz w:val="32"/>
          <w:szCs w:val="32"/>
          <w:lang w:eastAsia="zh-CN"/>
        </w:rPr>
        <w:t xml:space="preserve"> 英国赫瑞-瓦特大学 </w:t>
      </w:r>
    </w:p>
    <w:p w14:paraId="39F4039A" w14:textId="548AAC75" w:rsidR="001C1BE6" w:rsidRDefault="00832C2E" w:rsidP="00832C2E">
      <w:pPr>
        <w:jc w:val="center"/>
        <w:rPr>
          <w:rFonts w:ascii="华文中宋" w:eastAsia="华文中宋" w:hAnsi="华文中宋" w:cs="Arial"/>
          <w:b/>
          <w:sz w:val="32"/>
          <w:szCs w:val="32"/>
          <w:lang w:eastAsia="zh-CN"/>
        </w:rPr>
      </w:pPr>
      <w:r w:rsidRPr="00832C2E">
        <w:rPr>
          <w:rFonts w:ascii="华文中宋" w:eastAsia="华文中宋" w:hAnsi="华文中宋" w:cs="Arial" w:hint="eastAsia"/>
          <w:b/>
          <w:sz w:val="32"/>
          <w:szCs w:val="32"/>
          <w:lang w:eastAsia="zh-CN"/>
        </w:rPr>
        <w:t>计算机专业合作项目介绍</w:t>
      </w:r>
    </w:p>
    <w:p w14:paraId="2D9FBC6B" w14:textId="7DE4F434" w:rsidR="00C2201D" w:rsidRPr="00C2201D" w:rsidRDefault="00C2201D" w:rsidP="00832C2E">
      <w:pPr>
        <w:rPr>
          <w:rFonts w:ascii="华文中宋" w:eastAsia="华文中宋" w:hAnsi="华文中宋" w:cs="Arial"/>
          <w:lang w:eastAsia="zh-CN"/>
        </w:rPr>
      </w:pPr>
      <w:r w:rsidRPr="00C2201D">
        <w:rPr>
          <w:rFonts w:ascii="华文中宋" w:eastAsia="华文中宋" w:hAnsi="华文中宋" w:cs="Arial" w:hint="eastAsia"/>
          <w:lang w:eastAsia="zh-CN"/>
        </w:rPr>
        <w:t>根据我校与</w:t>
      </w:r>
      <w:r>
        <w:rPr>
          <w:rFonts w:ascii="华文中宋" w:eastAsia="华文中宋" w:hAnsi="华文中宋" w:cs="Arial" w:hint="eastAsia"/>
          <w:lang w:eastAsia="zh-CN"/>
        </w:rPr>
        <w:t>英国赫瑞瓦塔</w:t>
      </w:r>
      <w:r w:rsidRPr="00C2201D">
        <w:rPr>
          <w:rFonts w:ascii="华文中宋" w:eastAsia="华文中宋" w:hAnsi="华文中宋" w:cs="Arial" w:hint="eastAsia"/>
          <w:lang w:eastAsia="zh-CN"/>
        </w:rPr>
        <w:t>大学（University of Waterloo）的校际合作协议，我校与</w:t>
      </w:r>
      <w:r w:rsidR="007635D5">
        <w:rPr>
          <w:rFonts w:ascii="华文中宋" w:eastAsia="华文中宋" w:hAnsi="华文中宋" w:cs="Arial" w:hint="eastAsia"/>
          <w:lang w:eastAsia="zh-CN"/>
        </w:rPr>
        <w:t>英国赫瑞瓦特</w:t>
      </w:r>
      <w:r w:rsidRPr="00C2201D">
        <w:rPr>
          <w:rFonts w:ascii="华文中宋" w:eastAsia="华文中宋" w:hAnsi="华文中宋" w:cs="Arial" w:hint="eastAsia"/>
          <w:lang w:eastAsia="zh-CN"/>
        </w:rPr>
        <w:t>大学开展本科生</w:t>
      </w:r>
      <w:r w:rsidR="007635D5">
        <w:rPr>
          <w:rFonts w:ascii="华文中宋" w:eastAsia="华文中宋" w:hAnsi="华文中宋" w:cs="Arial" w:hint="eastAsia"/>
          <w:lang w:eastAsia="zh-CN"/>
        </w:rPr>
        <w:t>、硕士生</w:t>
      </w:r>
      <w:r w:rsidRPr="00C2201D">
        <w:rPr>
          <w:rFonts w:ascii="华文中宋" w:eastAsia="华文中宋" w:hAnsi="华文中宋" w:cs="Arial" w:hint="eastAsia"/>
          <w:lang w:eastAsia="zh-CN"/>
        </w:rPr>
        <w:t>教育合作项目。现将有关事项通知如下：</w:t>
      </w:r>
    </w:p>
    <w:p w14:paraId="30D73D52" w14:textId="499BBBFE" w:rsidR="00812EFB" w:rsidRDefault="007635D5" w:rsidP="00832C2E">
      <w:pPr>
        <w:rPr>
          <w:rFonts w:ascii="华文中宋" w:eastAsia="华文中宋" w:hAnsi="华文中宋" w:cs="Arial"/>
          <w:b/>
          <w:lang w:eastAsia="zh-CN"/>
        </w:rPr>
      </w:pPr>
      <w:r>
        <w:rPr>
          <w:rFonts w:ascii="华文中宋" w:eastAsia="华文中宋" w:hAnsi="华文中宋" w:cs="Arial" w:hint="eastAsia"/>
          <w:b/>
          <w:lang w:eastAsia="zh-CN"/>
        </w:rPr>
        <w:t>一、项目说明</w:t>
      </w:r>
      <w:r w:rsidR="00832C2E" w:rsidRPr="00832C2E">
        <w:rPr>
          <w:rFonts w:ascii="华文中宋" w:eastAsia="华文中宋" w:hAnsi="华文中宋" w:cs="Arial" w:hint="eastAsia"/>
          <w:b/>
          <w:lang w:eastAsia="zh-CN"/>
        </w:rPr>
        <w:t>：</w:t>
      </w:r>
    </w:p>
    <w:p w14:paraId="4C584775" w14:textId="6AC63569" w:rsidR="00832C2E" w:rsidRPr="00812EFB" w:rsidRDefault="007635D5" w:rsidP="000807A4">
      <w:pPr>
        <w:pStyle w:val="a7"/>
        <w:numPr>
          <w:ilvl w:val="0"/>
          <w:numId w:val="14"/>
        </w:numPr>
        <w:ind w:firstLineChars="0"/>
        <w:rPr>
          <w:rFonts w:ascii="华文中宋" w:eastAsia="华文中宋" w:hAnsi="华文中宋" w:cs="Arial"/>
          <w:b/>
          <w:sz w:val="24"/>
          <w:szCs w:val="24"/>
        </w:rPr>
      </w:pPr>
      <w:r>
        <w:rPr>
          <w:rFonts w:ascii="华文中宋" w:eastAsia="华文中宋" w:hAnsi="华文中宋" w:cs="Arial" w:hint="eastAsia"/>
          <w:b/>
          <w:sz w:val="24"/>
          <w:szCs w:val="24"/>
        </w:rPr>
        <w:t>本科生：</w:t>
      </w:r>
      <w:r w:rsidR="00832C2E" w:rsidRPr="00812EFB">
        <w:rPr>
          <w:rFonts w:ascii="华文中宋" w:eastAsia="华文中宋" w:hAnsi="华文中宋" w:cs="Arial" w:hint="eastAsia"/>
          <w:b/>
          <w:sz w:val="24"/>
          <w:szCs w:val="24"/>
        </w:rPr>
        <w:t>3+1</w:t>
      </w:r>
      <w:r w:rsidR="00812EFB" w:rsidRPr="00812EFB">
        <w:rPr>
          <w:rFonts w:ascii="华文中宋" w:eastAsia="华文中宋" w:hAnsi="华文中宋" w:cs="Arial"/>
          <w:b/>
        </w:rPr>
        <w:t xml:space="preserve"> – </w:t>
      </w:r>
      <w:r w:rsidR="00812EFB" w:rsidRPr="00812EFB">
        <w:rPr>
          <w:rFonts w:ascii="华文中宋" w:eastAsia="华文中宋" w:hAnsi="华文中宋" w:cs="Arial" w:hint="eastAsia"/>
        </w:rPr>
        <w:t>在</w:t>
      </w:r>
      <w:r w:rsidR="00832C2E" w:rsidRPr="00812EFB">
        <w:rPr>
          <w:rFonts w:ascii="华文中宋" w:eastAsia="华文中宋" w:hAnsi="华文中宋" w:cs="Arial" w:hint="eastAsia"/>
        </w:rPr>
        <w:t>中国海洋大学信息科学与工程学院</w:t>
      </w:r>
      <w:r w:rsidR="00812EFB" w:rsidRPr="00812EFB">
        <w:rPr>
          <w:rFonts w:ascii="华文中宋" w:eastAsia="华文中宋" w:hAnsi="华文中宋" w:cs="Arial" w:hint="eastAsia"/>
        </w:rPr>
        <w:t>完成计算机科学和技术</w:t>
      </w:r>
      <w:r w:rsidR="000807A4">
        <w:rPr>
          <w:rFonts w:ascii="华文中宋" w:eastAsia="华文中宋" w:hAnsi="华文中宋" w:cs="Arial" w:hint="eastAsia"/>
        </w:rPr>
        <w:t>专业前三年</w:t>
      </w:r>
      <w:r w:rsidR="00812EFB" w:rsidRPr="00812EFB">
        <w:rPr>
          <w:rFonts w:ascii="华文中宋" w:eastAsia="华文中宋" w:hAnsi="华文中宋" w:cs="Arial" w:hint="eastAsia"/>
        </w:rPr>
        <w:t>课程并且平均成绩达到70%或以上可以直接进入到英国赫瑞-</w:t>
      </w:r>
      <w:r w:rsidR="000807A4">
        <w:rPr>
          <w:rFonts w:ascii="华文中宋" w:eastAsia="华文中宋" w:hAnsi="华文中宋" w:cs="Arial" w:hint="eastAsia"/>
        </w:rPr>
        <w:t>瓦特大学计算机科学专业的第四年进行学习。</w:t>
      </w:r>
      <w:r w:rsidR="000807A4" w:rsidRPr="000807A4">
        <w:rPr>
          <w:rFonts w:ascii="华文中宋" w:eastAsia="华文中宋" w:hAnsi="华文中宋" w:cs="Arial" w:hint="eastAsia"/>
        </w:rPr>
        <w:t>学生在</w:t>
      </w:r>
      <w:r w:rsidR="000807A4">
        <w:rPr>
          <w:rFonts w:ascii="华文中宋" w:eastAsia="华文中宋" w:hAnsi="华文中宋" w:cs="Arial" w:hint="eastAsia"/>
        </w:rPr>
        <w:t>赫瑞瓦特大学</w:t>
      </w:r>
      <w:r w:rsidR="000807A4" w:rsidRPr="000807A4">
        <w:rPr>
          <w:rFonts w:ascii="华文中宋" w:eastAsia="华文中宋" w:hAnsi="华文中宋" w:cs="Arial" w:hint="eastAsia"/>
        </w:rPr>
        <w:t>完成学业并达到该校毕业要求，将被授予</w:t>
      </w:r>
      <w:r w:rsidR="000807A4">
        <w:rPr>
          <w:rFonts w:ascii="华文中宋" w:eastAsia="华文中宋" w:hAnsi="华文中宋" w:cs="Arial" w:hint="eastAsia"/>
        </w:rPr>
        <w:t>赫瑞瓦特</w:t>
      </w:r>
      <w:r w:rsidR="000807A4" w:rsidRPr="000807A4">
        <w:rPr>
          <w:rFonts w:ascii="华文中宋" w:eastAsia="华文中宋" w:hAnsi="华文中宋" w:cs="Arial" w:hint="eastAsia"/>
        </w:rPr>
        <w:t>大学学士学位。经课程学分及成绩认定，如符合我校</w:t>
      </w:r>
      <w:r w:rsidR="000807A4">
        <w:rPr>
          <w:rFonts w:ascii="华文中宋" w:eastAsia="华文中宋" w:hAnsi="华文中宋" w:cs="Arial" w:hint="eastAsia"/>
        </w:rPr>
        <w:t>计算机科学与技术</w:t>
      </w:r>
      <w:r w:rsidR="000807A4" w:rsidRPr="000807A4">
        <w:rPr>
          <w:rFonts w:ascii="华文中宋" w:eastAsia="华文中宋" w:hAnsi="华文中宋" w:cs="Arial" w:hint="eastAsia"/>
        </w:rPr>
        <w:t>专业本科人才培养方案要求，可将</w:t>
      </w:r>
      <w:r w:rsidR="000807A4">
        <w:rPr>
          <w:rFonts w:ascii="华文中宋" w:eastAsia="华文中宋" w:hAnsi="华文中宋" w:cs="Arial" w:hint="eastAsia"/>
        </w:rPr>
        <w:t>英</w:t>
      </w:r>
      <w:r w:rsidR="000807A4" w:rsidRPr="000807A4">
        <w:rPr>
          <w:rFonts w:ascii="华文中宋" w:eastAsia="华文中宋" w:hAnsi="华文中宋" w:cs="Arial" w:hint="eastAsia"/>
        </w:rPr>
        <w:t>方学校的课程学分转换为海大学分，达到我校毕业要求的，可授予我校本科毕业证书和学位证书。</w:t>
      </w:r>
    </w:p>
    <w:p w14:paraId="71BA3715" w14:textId="1C9ACDD7" w:rsidR="00812EFB" w:rsidRPr="00812EFB" w:rsidRDefault="007635D5" w:rsidP="00812EFB">
      <w:pPr>
        <w:pStyle w:val="a7"/>
        <w:numPr>
          <w:ilvl w:val="0"/>
          <w:numId w:val="14"/>
        </w:numPr>
        <w:ind w:firstLineChars="0"/>
        <w:rPr>
          <w:rFonts w:ascii="华文中宋" w:eastAsia="华文中宋" w:hAnsi="华文中宋" w:cs="Arial"/>
          <w:b/>
          <w:sz w:val="24"/>
          <w:szCs w:val="24"/>
        </w:rPr>
      </w:pPr>
      <w:r>
        <w:rPr>
          <w:rFonts w:ascii="华文中宋" w:eastAsia="华文中宋" w:hAnsi="华文中宋" w:cs="Arial" w:hint="eastAsia"/>
          <w:b/>
          <w:sz w:val="24"/>
          <w:szCs w:val="24"/>
        </w:rPr>
        <w:t>本科生：</w:t>
      </w:r>
      <w:r w:rsidR="00565DDB">
        <w:rPr>
          <w:rFonts w:ascii="华文中宋" w:eastAsia="华文中宋" w:hAnsi="华文中宋" w:cs="Arial"/>
          <w:b/>
          <w:sz w:val="24"/>
          <w:szCs w:val="24"/>
        </w:rPr>
        <w:t>4+1</w:t>
      </w:r>
      <w:r w:rsidR="00812EFB" w:rsidRPr="00812EFB">
        <w:rPr>
          <w:rFonts w:ascii="华文中宋" w:eastAsia="华文中宋" w:hAnsi="华文中宋" w:cs="Arial"/>
          <w:b/>
          <w:sz w:val="24"/>
          <w:szCs w:val="24"/>
        </w:rPr>
        <w:t xml:space="preserve"> - </w:t>
      </w:r>
      <w:r w:rsidR="00812EFB" w:rsidRPr="00812EFB">
        <w:rPr>
          <w:rFonts w:ascii="华文中宋" w:eastAsia="华文中宋" w:hAnsi="华文中宋" w:cs="Arial" w:hint="eastAsia"/>
        </w:rPr>
        <w:t>中国海洋大学信息科学与工程学院</w:t>
      </w:r>
      <w:r w:rsidR="00747CF0">
        <w:rPr>
          <w:rFonts w:ascii="华文中宋" w:eastAsia="华文中宋" w:hAnsi="华文中宋" w:cs="Arial" w:hint="eastAsia"/>
        </w:rPr>
        <w:t>计算机科学与技术专业本科毕业生可</w:t>
      </w:r>
      <w:r w:rsidR="00812EFB" w:rsidRPr="00812EFB">
        <w:rPr>
          <w:rFonts w:ascii="华文中宋" w:eastAsia="华文中宋" w:hAnsi="华文中宋" w:cs="Arial" w:hint="eastAsia"/>
        </w:rPr>
        <w:t>进入到英国赫瑞-瓦特大学进行研究生学习，顺利完成学业后获得英国赫瑞-瓦特大学研究生学位。</w:t>
      </w:r>
    </w:p>
    <w:p w14:paraId="0FE009D5" w14:textId="0C4C1B04" w:rsidR="00812EFB" w:rsidRPr="00721758" w:rsidRDefault="007635D5" w:rsidP="00747CF0">
      <w:pPr>
        <w:pStyle w:val="a7"/>
        <w:numPr>
          <w:ilvl w:val="0"/>
          <w:numId w:val="14"/>
        </w:numPr>
        <w:ind w:firstLineChars="0"/>
        <w:rPr>
          <w:rFonts w:ascii="华文中宋" w:eastAsia="华文中宋" w:hAnsi="华文中宋" w:cs="Arial"/>
          <w:b/>
          <w:sz w:val="24"/>
          <w:szCs w:val="24"/>
        </w:rPr>
      </w:pPr>
      <w:r>
        <w:rPr>
          <w:rFonts w:ascii="华文中宋" w:eastAsia="华文中宋" w:hAnsi="华文中宋" w:cs="Arial" w:hint="eastAsia"/>
          <w:b/>
          <w:sz w:val="24"/>
          <w:szCs w:val="24"/>
        </w:rPr>
        <w:t>硕士生：</w:t>
      </w:r>
      <w:r w:rsidR="00812EFB" w:rsidRPr="00812EFB">
        <w:rPr>
          <w:rFonts w:ascii="华文中宋" w:eastAsia="华文中宋" w:hAnsi="华文中宋" w:cs="Arial"/>
          <w:b/>
          <w:sz w:val="24"/>
          <w:szCs w:val="24"/>
        </w:rPr>
        <w:t xml:space="preserve">1+2 - </w:t>
      </w:r>
      <w:r w:rsidR="00812EFB" w:rsidRPr="00812EFB">
        <w:rPr>
          <w:rFonts w:ascii="华文中宋" w:eastAsia="华文中宋" w:hAnsi="华文中宋" w:cs="Arial" w:hint="eastAsia"/>
        </w:rPr>
        <w:t>中国海洋大学信息科学与工程学院</w:t>
      </w:r>
      <w:r w:rsidR="00747CF0">
        <w:rPr>
          <w:rFonts w:ascii="华文中宋" w:eastAsia="华文中宋" w:hAnsi="华文中宋" w:cs="Arial" w:hint="eastAsia"/>
        </w:rPr>
        <w:t>计算机系</w:t>
      </w:r>
      <w:r w:rsidR="00C731F9">
        <w:rPr>
          <w:rFonts w:ascii="华文中宋" w:eastAsia="华文中宋" w:hAnsi="华文中宋" w:cs="Arial" w:hint="eastAsia"/>
        </w:rPr>
        <w:t>相关专业</w:t>
      </w:r>
      <w:r w:rsidR="00812EFB" w:rsidRPr="00812EFB">
        <w:rPr>
          <w:rFonts w:ascii="华文中宋" w:eastAsia="华文中宋" w:hAnsi="华文中宋" w:cs="Arial" w:hint="eastAsia"/>
        </w:rPr>
        <w:t>研究生</w:t>
      </w:r>
      <w:r w:rsidR="00217E58">
        <w:rPr>
          <w:rFonts w:ascii="华文中宋" w:eastAsia="华文中宋" w:hAnsi="华文中宋" w:cs="Arial" w:hint="eastAsia"/>
        </w:rPr>
        <w:t>第一年</w:t>
      </w:r>
      <w:r w:rsidR="00C731F9">
        <w:rPr>
          <w:rFonts w:ascii="华文中宋" w:eastAsia="华文中宋" w:hAnsi="华文中宋" w:cs="Arial" w:hint="eastAsia"/>
        </w:rPr>
        <w:t>进入</w:t>
      </w:r>
      <w:r w:rsidR="00812EFB" w:rsidRPr="00812EFB">
        <w:rPr>
          <w:rFonts w:ascii="华文中宋" w:eastAsia="华文中宋" w:hAnsi="华文中宋" w:cs="Arial" w:hint="eastAsia"/>
        </w:rPr>
        <w:t>英国赫瑞-瓦特大学进行研究生课程学习，</w:t>
      </w:r>
      <w:r w:rsidR="00747CF0">
        <w:rPr>
          <w:rFonts w:ascii="华文中宋" w:eastAsia="华文中宋" w:hAnsi="华文中宋" w:cs="Arial" w:hint="eastAsia"/>
        </w:rPr>
        <w:t>在英国</w:t>
      </w:r>
      <w:r w:rsidR="00812EFB" w:rsidRPr="00812EFB">
        <w:rPr>
          <w:rFonts w:ascii="华文中宋" w:eastAsia="华文中宋" w:hAnsi="华文中宋" w:cs="Arial" w:hint="eastAsia"/>
        </w:rPr>
        <w:t>顺利完成学业后获得英国赫瑞-瓦特大学研究生学位</w:t>
      </w:r>
      <w:r w:rsidR="00747CF0">
        <w:rPr>
          <w:rFonts w:ascii="华文中宋" w:eastAsia="华文中宋" w:hAnsi="华文中宋" w:cs="Arial" w:hint="eastAsia"/>
        </w:rPr>
        <w:t>。然后回到中国海洋大学继续研究生课程的学习，</w:t>
      </w:r>
      <w:r w:rsidR="00747CF0" w:rsidRPr="00747CF0">
        <w:rPr>
          <w:rFonts w:ascii="华文中宋" w:eastAsia="华文中宋" w:hAnsi="华文中宋" w:cs="Arial" w:hint="eastAsia"/>
        </w:rPr>
        <w:t>经课程学分及成绩认定，如符合我校</w:t>
      </w:r>
      <w:r w:rsidR="00747CF0">
        <w:rPr>
          <w:rFonts w:ascii="华文中宋" w:eastAsia="华文中宋" w:hAnsi="华文中宋" w:cs="Arial" w:hint="eastAsia"/>
        </w:rPr>
        <w:t>硕士研究生</w:t>
      </w:r>
      <w:r w:rsidR="00747CF0" w:rsidRPr="00747CF0">
        <w:rPr>
          <w:rFonts w:ascii="华文中宋" w:eastAsia="华文中宋" w:hAnsi="华文中宋" w:cs="Arial" w:hint="eastAsia"/>
        </w:rPr>
        <w:t>培养方案要求，可将英方学校的课程学分转换为海大学分，达到我校毕业要求的，可授予我校</w:t>
      </w:r>
      <w:r w:rsidR="00747CF0">
        <w:rPr>
          <w:rFonts w:ascii="华文中宋" w:eastAsia="华文中宋" w:hAnsi="华文中宋" w:cs="Arial" w:hint="eastAsia"/>
        </w:rPr>
        <w:t>硕士</w:t>
      </w:r>
      <w:r w:rsidR="00721758">
        <w:rPr>
          <w:rFonts w:ascii="华文中宋" w:eastAsia="华文中宋" w:hAnsi="华文中宋" w:cs="Arial" w:hint="eastAsia"/>
        </w:rPr>
        <w:t>研究生</w:t>
      </w:r>
      <w:r w:rsidR="00747CF0" w:rsidRPr="00747CF0">
        <w:rPr>
          <w:rFonts w:ascii="华文中宋" w:eastAsia="华文中宋" w:hAnsi="华文中宋" w:cs="Arial" w:hint="eastAsia"/>
        </w:rPr>
        <w:t>毕业证书和学位证书</w:t>
      </w:r>
      <w:r w:rsidR="00812EFB" w:rsidRPr="00812EFB">
        <w:rPr>
          <w:rFonts w:ascii="华文中宋" w:eastAsia="华文中宋" w:hAnsi="华文中宋" w:cs="Arial" w:hint="eastAsia"/>
        </w:rPr>
        <w:t>。</w:t>
      </w:r>
    </w:p>
    <w:p w14:paraId="7C0FFDCD" w14:textId="77777777" w:rsidR="00721758" w:rsidRDefault="00721758" w:rsidP="00721758">
      <w:pPr>
        <w:ind w:left="360"/>
        <w:rPr>
          <w:rFonts w:ascii="华文中宋" w:eastAsia="华文中宋" w:hAnsi="华文中宋" w:cs="Arial"/>
          <w:b/>
          <w:lang w:eastAsia="zh-CN"/>
        </w:rPr>
      </w:pPr>
    </w:p>
    <w:p w14:paraId="527470FE" w14:textId="285463B0" w:rsidR="00721758" w:rsidRDefault="00721758" w:rsidP="00721758">
      <w:pPr>
        <w:rPr>
          <w:rFonts w:ascii="华文中宋" w:eastAsia="华文中宋" w:hAnsi="华文中宋" w:cs="Arial"/>
          <w:b/>
          <w:lang w:eastAsia="zh-CN"/>
        </w:rPr>
      </w:pPr>
      <w:r>
        <w:rPr>
          <w:rFonts w:ascii="华文中宋" w:eastAsia="华文中宋" w:hAnsi="华文中宋" w:cs="Arial" w:hint="eastAsia"/>
          <w:b/>
          <w:lang w:eastAsia="zh-CN"/>
        </w:rPr>
        <w:t>二．报名条件</w:t>
      </w:r>
    </w:p>
    <w:p w14:paraId="488131AD" w14:textId="5B29F7A9" w:rsidR="00721758" w:rsidRPr="00631CB4" w:rsidRDefault="00721758" w:rsidP="00721758">
      <w:pPr>
        <w:pStyle w:val="a7"/>
        <w:numPr>
          <w:ilvl w:val="0"/>
          <w:numId w:val="22"/>
        </w:numPr>
        <w:ind w:firstLineChars="0"/>
        <w:rPr>
          <w:rFonts w:ascii="华文中宋" w:eastAsia="华文中宋" w:hAnsi="华文中宋" w:cs="Arial"/>
        </w:rPr>
      </w:pPr>
      <w:r w:rsidRPr="00631CB4">
        <w:rPr>
          <w:rFonts w:ascii="华文中宋" w:eastAsia="华文中宋" w:hAnsi="华文中宋" w:cs="Arial" w:hint="eastAsia"/>
        </w:rPr>
        <w:t>2014级、2015级全日制在校本科生。修读计算机科学与技术</w:t>
      </w:r>
      <w:r w:rsidR="00631CB4" w:rsidRPr="00631CB4">
        <w:rPr>
          <w:rFonts w:ascii="华文中宋" w:eastAsia="华文中宋" w:hAnsi="华文中宋" w:cs="Arial" w:hint="eastAsia"/>
        </w:rPr>
        <w:t>专业</w:t>
      </w:r>
      <w:r w:rsidRPr="00631CB4">
        <w:rPr>
          <w:rFonts w:ascii="华文中宋" w:eastAsia="华文中宋" w:hAnsi="华文中宋" w:cs="Arial" w:hint="eastAsia"/>
        </w:rPr>
        <w:t>。</w:t>
      </w:r>
    </w:p>
    <w:p w14:paraId="740F029B" w14:textId="4A33FDC8" w:rsidR="00631CB4" w:rsidRPr="00631CB4" w:rsidRDefault="00631CB4" w:rsidP="00721758">
      <w:pPr>
        <w:pStyle w:val="a7"/>
        <w:numPr>
          <w:ilvl w:val="0"/>
          <w:numId w:val="22"/>
        </w:numPr>
        <w:ind w:firstLineChars="0"/>
        <w:rPr>
          <w:rFonts w:ascii="华文中宋" w:eastAsia="华文中宋" w:hAnsi="华文中宋" w:cs="Arial"/>
        </w:rPr>
      </w:pPr>
      <w:r w:rsidRPr="00631CB4">
        <w:rPr>
          <w:rFonts w:ascii="华文中宋" w:eastAsia="华文中宋" w:hAnsi="华文中宋" w:cs="Arial" w:hint="eastAsia"/>
        </w:rPr>
        <w:t>2018级全日制在校硕士研究生。修读计算机相关专业。</w:t>
      </w:r>
    </w:p>
    <w:p w14:paraId="20E5E4C2" w14:textId="77777777" w:rsidR="00812EFB" w:rsidRDefault="00812EFB" w:rsidP="00812EFB">
      <w:pPr>
        <w:ind w:left="360"/>
        <w:rPr>
          <w:rFonts w:ascii="华文中宋" w:eastAsia="华文中宋" w:hAnsi="华文中宋" w:cs="Arial"/>
          <w:b/>
          <w:lang w:eastAsia="zh-CN"/>
        </w:rPr>
      </w:pPr>
    </w:p>
    <w:p w14:paraId="2E8598AE" w14:textId="46DC83EB" w:rsidR="004622FD" w:rsidRDefault="00631CB4" w:rsidP="004622FD">
      <w:pPr>
        <w:rPr>
          <w:rFonts w:ascii="华文中宋" w:eastAsia="华文中宋" w:hAnsi="华文中宋" w:cs="Arial"/>
          <w:b/>
          <w:lang w:eastAsia="zh-CN"/>
        </w:rPr>
      </w:pPr>
      <w:r>
        <w:rPr>
          <w:rFonts w:ascii="华文中宋" w:eastAsia="华文中宋" w:hAnsi="华文中宋" w:cs="Arial" w:hint="eastAsia"/>
          <w:b/>
          <w:lang w:eastAsia="zh-CN"/>
        </w:rPr>
        <w:t>三．</w:t>
      </w:r>
      <w:r w:rsidR="00812EFB">
        <w:rPr>
          <w:rFonts w:ascii="华文中宋" w:eastAsia="华文中宋" w:hAnsi="华文中宋" w:cs="Arial" w:hint="eastAsia"/>
          <w:b/>
          <w:lang w:eastAsia="zh-CN"/>
        </w:rPr>
        <w:t>入学要求：</w:t>
      </w:r>
    </w:p>
    <w:p w14:paraId="563F1983" w14:textId="77777777" w:rsidR="00217E58" w:rsidRPr="00842D07" w:rsidRDefault="00812EFB" w:rsidP="00842D07">
      <w:pPr>
        <w:pStyle w:val="a7"/>
        <w:numPr>
          <w:ilvl w:val="0"/>
          <w:numId w:val="21"/>
        </w:numPr>
        <w:ind w:firstLineChars="0"/>
        <w:rPr>
          <w:rFonts w:ascii="华文中宋" w:eastAsia="华文中宋" w:hAnsi="华文中宋" w:cs="Arial"/>
          <w:b/>
        </w:rPr>
      </w:pPr>
      <w:r w:rsidRPr="00842D07">
        <w:rPr>
          <w:rFonts w:ascii="华文中宋" w:eastAsia="华文中宋" w:hAnsi="华文中宋" w:cs="Arial" w:hint="eastAsia"/>
          <w:b/>
        </w:rPr>
        <w:t>专业课：</w:t>
      </w:r>
    </w:p>
    <w:p w14:paraId="4DC2894F" w14:textId="77777777" w:rsidR="00812EFB" w:rsidRPr="00631CB4" w:rsidRDefault="00812EFB" w:rsidP="00812EFB">
      <w:pPr>
        <w:ind w:left="360"/>
        <w:rPr>
          <w:rFonts w:ascii="华文中宋" w:eastAsia="华文中宋" w:hAnsi="华文中宋" w:cs="Arial"/>
          <w:kern w:val="2"/>
          <w:sz w:val="21"/>
          <w:szCs w:val="22"/>
          <w:lang w:eastAsia="zh-CN"/>
        </w:rPr>
      </w:pPr>
      <w:r w:rsidRPr="00631CB4">
        <w:rPr>
          <w:rFonts w:ascii="华文中宋" w:eastAsia="华文中宋" w:hAnsi="华文中宋" w:cs="Arial" w:hint="eastAsia"/>
          <w:kern w:val="2"/>
          <w:sz w:val="21"/>
          <w:szCs w:val="22"/>
          <w:lang w:eastAsia="zh-CN"/>
        </w:rPr>
        <w:t>3+1项目要求顺利完成</w:t>
      </w:r>
      <w:r w:rsidR="00217E58" w:rsidRPr="00631CB4">
        <w:rPr>
          <w:rFonts w:ascii="华文中宋" w:eastAsia="华文中宋" w:hAnsi="华文中宋" w:cs="Arial" w:hint="eastAsia"/>
          <w:kern w:val="2"/>
          <w:sz w:val="21"/>
          <w:szCs w:val="22"/>
          <w:lang w:eastAsia="zh-CN"/>
        </w:rPr>
        <w:t>中国海洋大学的本科阶段</w:t>
      </w:r>
      <w:r w:rsidRPr="00631CB4">
        <w:rPr>
          <w:rFonts w:ascii="华文中宋" w:eastAsia="华文中宋" w:hAnsi="华文中宋" w:cs="Arial" w:hint="eastAsia"/>
          <w:kern w:val="2"/>
          <w:sz w:val="21"/>
          <w:szCs w:val="22"/>
          <w:lang w:eastAsia="zh-CN"/>
        </w:rPr>
        <w:t>前三年的学习并且平均成绩达到70%或以上</w:t>
      </w:r>
    </w:p>
    <w:p w14:paraId="3B1A89EB" w14:textId="77777777" w:rsidR="00217E58" w:rsidRPr="00631CB4" w:rsidRDefault="00565DDB" w:rsidP="00812EFB">
      <w:pPr>
        <w:ind w:left="360"/>
        <w:rPr>
          <w:rFonts w:ascii="华文中宋" w:eastAsia="华文中宋" w:hAnsi="华文中宋" w:cs="Arial"/>
          <w:kern w:val="2"/>
          <w:sz w:val="21"/>
          <w:szCs w:val="22"/>
          <w:lang w:eastAsia="zh-CN"/>
        </w:rPr>
      </w:pPr>
      <w:r w:rsidRPr="00631CB4">
        <w:rPr>
          <w:rFonts w:ascii="华文中宋" w:eastAsia="华文中宋" w:hAnsi="华文中宋" w:cs="Arial"/>
          <w:kern w:val="2"/>
          <w:sz w:val="21"/>
          <w:szCs w:val="22"/>
          <w:lang w:eastAsia="zh-CN"/>
        </w:rPr>
        <w:t>4+1</w:t>
      </w:r>
      <w:r w:rsidR="00217E58" w:rsidRPr="00631CB4">
        <w:rPr>
          <w:rFonts w:ascii="华文中宋" w:eastAsia="华文中宋" w:hAnsi="华文中宋" w:cs="Arial" w:hint="eastAsia"/>
          <w:kern w:val="2"/>
          <w:sz w:val="21"/>
          <w:szCs w:val="22"/>
          <w:lang w:eastAsia="zh-CN"/>
        </w:rPr>
        <w:t>项目要求学生顺利完成中国海洋大学的本科阶段学习且平均成绩达到70%或以上</w:t>
      </w:r>
    </w:p>
    <w:p w14:paraId="0429DDA2" w14:textId="77777777" w:rsidR="00217E58" w:rsidRPr="00631CB4" w:rsidRDefault="00217E58" w:rsidP="004622FD">
      <w:pPr>
        <w:ind w:left="360"/>
        <w:rPr>
          <w:rFonts w:ascii="华文中宋" w:eastAsia="华文中宋" w:hAnsi="华文中宋" w:cs="Arial"/>
          <w:kern w:val="2"/>
          <w:sz w:val="21"/>
          <w:szCs w:val="22"/>
          <w:lang w:eastAsia="zh-CN"/>
        </w:rPr>
      </w:pPr>
      <w:r w:rsidRPr="00631CB4">
        <w:rPr>
          <w:rFonts w:ascii="华文中宋" w:eastAsia="华文中宋" w:hAnsi="华文中宋" w:cs="Arial" w:hint="eastAsia"/>
          <w:kern w:val="2"/>
          <w:sz w:val="21"/>
          <w:szCs w:val="22"/>
          <w:lang w:eastAsia="zh-CN"/>
        </w:rPr>
        <w:t>1+2 项目要求学生必须是已经被中国海洋大学录取的研究生</w:t>
      </w:r>
    </w:p>
    <w:p w14:paraId="55283A7C" w14:textId="77777777" w:rsidR="00217E58" w:rsidRPr="00842D07" w:rsidRDefault="00217E58" w:rsidP="00842D07">
      <w:pPr>
        <w:pStyle w:val="a7"/>
        <w:numPr>
          <w:ilvl w:val="0"/>
          <w:numId w:val="21"/>
        </w:numPr>
        <w:ind w:firstLineChars="0"/>
        <w:rPr>
          <w:rFonts w:ascii="华文中宋" w:eastAsia="华文中宋" w:hAnsi="华文中宋" w:cs="Arial"/>
          <w:b/>
        </w:rPr>
      </w:pPr>
      <w:r w:rsidRPr="00842D07">
        <w:rPr>
          <w:rFonts w:ascii="华文中宋" w:eastAsia="华文中宋" w:hAnsi="华文中宋" w:cs="Arial" w:hint="eastAsia"/>
          <w:b/>
        </w:rPr>
        <w:t>英语</w:t>
      </w:r>
      <w:r w:rsidR="00C00D2E" w:rsidRPr="00842D07">
        <w:rPr>
          <w:rFonts w:ascii="华文中宋" w:eastAsia="华文中宋" w:hAnsi="华文中宋" w:cs="Arial" w:hint="eastAsia"/>
          <w:b/>
        </w:rPr>
        <w:t>语言要求</w:t>
      </w:r>
      <w:r w:rsidRPr="00842D07">
        <w:rPr>
          <w:rFonts w:ascii="华文中宋" w:eastAsia="华文中宋" w:hAnsi="华文中宋" w:cs="Arial" w:hint="eastAsia"/>
          <w:b/>
        </w:rPr>
        <w:t>：</w:t>
      </w:r>
    </w:p>
    <w:p w14:paraId="03588E74" w14:textId="77777777" w:rsidR="00217E58" w:rsidRPr="00631CB4" w:rsidRDefault="00217E58" w:rsidP="00812EFB">
      <w:pPr>
        <w:ind w:left="360"/>
        <w:rPr>
          <w:rFonts w:ascii="华文中宋" w:eastAsia="华文中宋" w:hAnsi="华文中宋" w:cs="Arial"/>
          <w:kern w:val="2"/>
          <w:sz w:val="21"/>
          <w:szCs w:val="22"/>
          <w:lang w:eastAsia="zh-CN"/>
        </w:rPr>
      </w:pPr>
      <w:r w:rsidRPr="00631CB4">
        <w:rPr>
          <w:rFonts w:ascii="华文中宋" w:eastAsia="华文中宋" w:hAnsi="华文中宋" w:cs="Arial"/>
          <w:kern w:val="2"/>
          <w:sz w:val="21"/>
          <w:szCs w:val="22"/>
          <w:lang w:eastAsia="zh-CN"/>
        </w:rPr>
        <w:t>3+1</w:t>
      </w:r>
      <w:r w:rsidRPr="00631CB4">
        <w:rPr>
          <w:rFonts w:ascii="华文中宋" w:eastAsia="华文中宋" w:hAnsi="华文中宋" w:cs="Arial" w:hint="eastAsia"/>
          <w:kern w:val="2"/>
          <w:sz w:val="21"/>
          <w:szCs w:val="22"/>
          <w:lang w:eastAsia="zh-CN"/>
        </w:rPr>
        <w:t>项目要求</w:t>
      </w:r>
      <w:r w:rsidR="00565DDB" w:rsidRPr="00631CB4">
        <w:rPr>
          <w:rFonts w:ascii="华文中宋" w:eastAsia="华文中宋" w:hAnsi="华文中宋" w:cs="Arial"/>
          <w:kern w:val="2"/>
          <w:sz w:val="21"/>
          <w:szCs w:val="22"/>
          <w:lang w:eastAsia="zh-CN"/>
        </w:rPr>
        <w:t>相当于雅思总分6.0各科成绩都不低于5.5或者其它的英国签证和移民局认可的英语资质</w:t>
      </w:r>
    </w:p>
    <w:p w14:paraId="775D9EBA" w14:textId="77777777" w:rsidR="00565DDB" w:rsidRPr="00631CB4" w:rsidRDefault="00565DDB" w:rsidP="00565DDB">
      <w:pPr>
        <w:ind w:left="360"/>
        <w:rPr>
          <w:rFonts w:ascii="华文中宋" w:eastAsia="华文中宋" w:hAnsi="华文中宋" w:cs="Arial"/>
          <w:kern w:val="2"/>
          <w:sz w:val="21"/>
          <w:szCs w:val="22"/>
          <w:lang w:eastAsia="zh-CN"/>
        </w:rPr>
      </w:pPr>
      <w:r w:rsidRPr="00631CB4">
        <w:rPr>
          <w:rFonts w:ascii="华文中宋" w:eastAsia="华文中宋" w:hAnsi="华文中宋" w:cs="Arial" w:hint="eastAsia"/>
          <w:kern w:val="2"/>
          <w:sz w:val="21"/>
          <w:szCs w:val="22"/>
          <w:lang w:eastAsia="zh-CN"/>
        </w:rPr>
        <w:t>4+</w:t>
      </w:r>
      <w:r w:rsidRPr="00631CB4">
        <w:rPr>
          <w:rFonts w:ascii="华文中宋" w:eastAsia="华文中宋" w:hAnsi="华文中宋" w:cs="Arial"/>
          <w:kern w:val="2"/>
          <w:sz w:val="21"/>
          <w:szCs w:val="22"/>
          <w:lang w:eastAsia="zh-CN"/>
        </w:rPr>
        <w:t>1</w:t>
      </w:r>
      <w:r w:rsidRPr="00631CB4">
        <w:rPr>
          <w:rFonts w:ascii="华文中宋" w:eastAsia="华文中宋" w:hAnsi="华文中宋" w:cs="Arial" w:hint="eastAsia"/>
          <w:kern w:val="2"/>
          <w:sz w:val="21"/>
          <w:szCs w:val="22"/>
          <w:lang w:eastAsia="zh-CN"/>
        </w:rPr>
        <w:t>和1+2项目要求</w:t>
      </w:r>
      <w:r w:rsidRPr="00631CB4">
        <w:rPr>
          <w:rFonts w:ascii="华文中宋" w:eastAsia="华文中宋" w:hAnsi="华文中宋" w:cs="Arial"/>
          <w:kern w:val="2"/>
          <w:sz w:val="21"/>
          <w:szCs w:val="22"/>
          <w:lang w:eastAsia="zh-CN"/>
        </w:rPr>
        <w:t>相当于雅思总分6.5各科成绩都不低于5.5或者其它的英国签证和移民局认可的英语资质</w:t>
      </w:r>
    </w:p>
    <w:p w14:paraId="5D9F3450" w14:textId="77777777" w:rsidR="00565DDB" w:rsidRDefault="00565DDB" w:rsidP="00812EFB">
      <w:pPr>
        <w:ind w:left="360"/>
        <w:rPr>
          <w:rFonts w:ascii="华文中宋" w:eastAsia="华文中宋" w:hAnsi="华文中宋" w:cs="Arial"/>
          <w:b/>
          <w:sz w:val="21"/>
          <w:szCs w:val="21"/>
          <w:lang w:eastAsia="zh-CN"/>
        </w:rPr>
      </w:pPr>
    </w:p>
    <w:p w14:paraId="3FA6CCE2" w14:textId="224C75B5" w:rsidR="00C00D2E" w:rsidRDefault="00631CB4" w:rsidP="00E40CB3">
      <w:pPr>
        <w:rPr>
          <w:rFonts w:ascii="华文中宋" w:eastAsia="华文中宋" w:hAnsi="华文中宋" w:cs="Arial"/>
          <w:b/>
          <w:sz w:val="21"/>
          <w:szCs w:val="21"/>
          <w:lang w:eastAsia="zh-CN"/>
        </w:rPr>
      </w:pPr>
      <w:r>
        <w:rPr>
          <w:rFonts w:ascii="华文中宋" w:eastAsia="华文中宋" w:hAnsi="华文中宋" w:cs="Arial" w:hint="eastAsia"/>
          <w:b/>
          <w:lang w:eastAsia="zh-CN"/>
        </w:rPr>
        <w:lastRenderedPageBreak/>
        <w:t>四．相关</w:t>
      </w:r>
      <w:r w:rsidR="00C00D2E" w:rsidRPr="00C00D2E">
        <w:rPr>
          <w:rFonts w:ascii="华文中宋" w:eastAsia="华文中宋" w:hAnsi="华文中宋" w:cs="Arial" w:hint="eastAsia"/>
          <w:b/>
          <w:lang w:eastAsia="zh-CN"/>
        </w:rPr>
        <w:t>学费</w:t>
      </w:r>
      <w:r w:rsidR="00C00D2E">
        <w:rPr>
          <w:rFonts w:ascii="华文中宋" w:eastAsia="华文中宋" w:hAnsi="华文中宋" w:cs="Arial" w:hint="eastAsia"/>
          <w:b/>
          <w:sz w:val="21"/>
          <w:szCs w:val="21"/>
          <w:lang w:eastAsia="zh-CN"/>
        </w:rPr>
        <w:t>（2018年9月入学）：</w:t>
      </w:r>
    </w:p>
    <w:p w14:paraId="4E6A94C6" w14:textId="2E3C7B20" w:rsidR="00631CB4" w:rsidRPr="00631CB4" w:rsidRDefault="00631CB4" w:rsidP="00092954">
      <w:pPr>
        <w:ind w:leftChars="177" w:left="425"/>
        <w:rPr>
          <w:rFonts w:ascii="华文中宋" w:eastAsia="华文中宋" w:hAnsi="华文中宋" w:cs="Arial"/>
          <w:kern w:val="2"/>
          <w:sz w:val="21"/>
          <w:szCs w:val="22"/>
          <w:lang w:eastAsia="zh-CN"/>
        </w:rPr>
      </w:pPr>
      <w:r w:rsidRPr="00631CB4">
        <w:rPr>
          <w:rFonts w:ascii="华文中宋" w:eastAsia="华文中宋" w:hAnsi="华文中宋" w:cs="Arial" w:hint="eastAsia"/>
          <w:kern w:val="2"/>
          <w:sz w:val="21"/>
          <w:szCs w:val="22"/>
          <w:lang w:eastAsia="zh-CN"/>
        </w:rPr>
        <w:t>学生在赴英国学习前需按照我校收费标准在我校正常缴纳学费，学生在赴加拿大交流期间须正常缴纳我校专业注册学费。</w:t>
      </w:r>
    </w:p>
    <w:p w14:paraId="58B4290C" w14:textId="77777777" w:rsidR="00092954" w:rsidRDefault="00631CB4" w:rsidP="00092954">
      <w:pPr>
        <w:ind w:leftChars="177" w:left="425"/>
        <w:rPr>
          <w:rFonts w:ascii="华文中宋" w:eastAsia="华文中宋" w:hAnsi="华文中宋" w:cs="Arial"/>
          <w:kern w:val="2"/>
          <w:sz w:val="21"/>
          <w:szCs w:val="22"/>
          <w:lang w:eastAsia="zh-CN"/>
        </w:rPr>
      </w:pPr>
      <w:r w:rsidRPr="00631CB4">
        <w:rPr>
          <w:rFonts w:ascii="华文中宋" w:eastAsia="华文中宋" w:hAnsi="华文中宋" w:cs="Arial" w:hint="eastAsia"/>
          <w:kern w:val="2"/>
          <w:sz w:val="21"/>
          <w:szCs w:val="22"/>
          <w:lang w:eastAsia="zh-CN"/>
        </w:rPr>
        <w:t>学生在</w:t>
      </w:r>
      <w:r w:rsidR="00092954">
        <w:rPr>
          <w:rFonts w:ascii="华文中宋" w:eastAsia="华文中宋" w:hAnsi="华文中宋" w:cs="Arial" w:hint="eastAsia"/>
          <w:kern w:val="2"/>
          <w:sz w:val="21"/>
          <w:szCs w:val="22"/>
          <w:lang w:eastAsia="zh-CN"/>
        </w:rPr>
        <w:t>英国</w:t>
      </w:r>
      <w:r w:rsidRPr="00631CB4">
        <w:rPr>
          <w:rFonts w:ascii="华文中宋" w:eastAsia="华文中宋" w:hAnsi="华文中宋" w:cs="Arial" w:hint="eastAsia"/>
          <w:kern w:val="2"/>
          <w:sz w:val="21"/>
          <w:szCs w:val="22"/>
          <w:lang w:eastAsia="zh-CN"/>
        </w:rPr>
        <w:t>学习期间将按照</w:t>
      </w:r>
      <w:r w:rsidR="00092954">
        <w:rPr>
          <w:rFonts w:ascii="华文中宋" w:eastAsia="华文中宋" w:hAnsi="华文中宋" w:cs="Arial" w:hint="eastAsia"/>
          <w:kern w:val="2"/>
          <w:sz w:val="21"/>
          <w:szCs w:val="22"/>
          <w:lang w:eastAsia="zh-CN"/>
        </w:rPr>
        <w:t>赫瑞瓦特</w:t>
      </w:r>
      <w:r w:rsidRPr="00631CB4">
        <w:rPr>
          <w:rFonts w:ascii="华文中宋" w:eastAsia="华文中宋" w:hAnsi="华文中宋" w:cs="Arial" w:hint="eastAsia"/>
          <w:kern w:val="2"/>
          <w:sz w:val="21"/>
          <w:szCs w:val="22"/>
          <w:lang w:eastAsia="zh-CN"/>
        </w:rPr>
        <w:t>大学国际学生的学费标准交纳学费，学生须承担在</w:t>
      </w:r>
      <w:r w:rsidR="00092954">
        <w:rPr>
          <w:rFonts w:ascii="华文中宋" w:eastAsia="华文中宋" w:hAnsi="华文中宋" w:cs="Arial" w:hint="eastAsia"/>
          <w:kern w:val="2"/>
          <w:sz w:val="21"/>
          <w:szCs w:val="22"/>
          <w:lang w:eastAsia="zh-CN"/>
        </w:rPr>
        <w:t>赫瑞瓦特</w:t>
      </w:r>
      <w:r w:rsidRPr="00631CB4">
        <w:rPr>
          <w:rFonts w:ascii="华文中宋" w:eastAsia="华文中宋" w:hAnsi="华文中宋" w:cs="Arial" w:hint="eastAsia"/>
          <w:kern w:val="2"/>
          <w:sz w:val="21"/>
          <w:szCs w:val="22"/>
          <w:lang w:eastAsia="zh-CN"/>
        </w:rPr>
        <w:t>大学与学习有关的所有费用，包括学费、书本费、旅行费、生活费、保险费和语言培训费等。</w:t>
      </w:r>
    </w:p>
    <w:p w14:paraId="3F161D01" w14:textId="787E56E0" w:rsidR="00C00D2E" w:rsidRPr="00631CB4" w:rsidRDefault="00092954" w:rsidP="00092954">
      <w:pPr>
        <w:ind w:leftChars="177" w:left="425"/>
        <w:rPr>
          <w:rFonts w:ascii="华文中宋" w:eastAsia="华文中宋" w:hAnsi="华文中宋" w:cs="Arial"/>
          <w:kern w:val="2"/>
          <w:sz w:val="21"/>
          <w:szCs w:val="22"/>
          <w:lang w:eastAsia="zh-CN"/>
        </w:rPr>
      </w:pPr>
      <w:r>
        <w:rPr>
          <w:rFonts w:ascii="华文中宋" w:eastAsia="华文中宋" w:hAnsi="华文中宋" w:cs="Arial" w:hint="eastAsia"/>
          <w:kern w:val="2"/>
          <w:sz w:val="21"/>
          <w:szCs w:val="22"/>
          <w:lang w:eastAsia="zh-CN"/>
        </w:rPr>
        <w:t>瓦特大学学费：本科生</w:t>
      </w:r>
      <w:r w:rsidR="00FA542A" w:rsidRPr="00631CB4">
        <w:rPr>
          <w:rFonts w:ascii="华文中宋" w:eastAsia="华文中宋" w:hAnsi="华文中宋" w:cs="Arial"/>
          <w:kern w:val="2"/>
          <w:sz w:val="21"/>
          <w:szCs w:val="22"/>
          <w:lang w:eastAsia="zh-CN"/>
        </w:rPr>
        <w:t>17,960</w:t>
      </w:r>
      <w:r w:rsidR="004622FD" w:rsidRPr="00631CB4">
        <w:rPr>
          <w:rFonts w:ascii="华文中宋" w:eastAsia="华文中宋" w:hAnsi="华文中宋" w:cs="Arial" w:hint="eastAsia"/>
          <w:kern w:val="2"/>
          <w:sz w:val="21"/>
          <w:szCs w:val="22"/>
          <w:lang w:eastAsia="zh-CN"/>
        </w:rPr>
        <w:t xml:space="preserve">英镑 </w:t>
      </w:r>
      <w:r>
        <w:rPr>
          <w:rFonts w:ascii="华文中宋" w:eastAsia="华文中宋" w:hAnsi="华文中宋" w:cs="Arial" w:hint="eastAsia"/>
          <w:kern w:val="2"/>
          <w:sz w:val="21"/>
          <w:szCs w:val="22"/>
          <w:lang w:eastAsia="zh-CN"/>
        </w:rPr>
        <w:t>、研究生</w:t>
      </w:r>
      <w:r w:rsidR="004622FD" w:rsidRPr="00631CB4">
        <w:rPr>
          <w:rFonts w:ascii="华文中宋" w:eastAsia="华文中宋" w:hAnsi="华文中宋" w:cs="Arial" w:hint="eastAsia"/>
          <w:kern w:val="2"/>
          <w:sz w:val="21"/>
          <w:szCs w:val="22"/>
          <w:lang w:eastAsia="zh-CN"/>
        </w:rPr>
        <w:t>18,120英镑</w:t>
      </w:r>
    </w:p>
    <w:p w14:paraId="6FBA6E13" w14:textId="77777777" w:rsidR="00ED46EC" w:rsidRDefault="00ED46EC" w:rsidP="00FC1159">
      <w:pPr>
        <w:rPr>
          <w:rFonts w:ascii="华文中宋" w:eastAsia="华文中宋" w:hAnsi="华文中宋" w:cs="Arial"/>
          <w:sz w:val="28"/>
          <w:szCs w:val="28"/>
          <w:lang w:eastAsia="zh-CN"/>
        </w:rPr>
      </w:pPr>
    </w:p>
    <w:p w14:paraId="0F917A6E" w14:textId="77777777" w:rsidR="00842D07" w:rsidRDefault="00842D07" w:rsidP="00842D07">
      <w:pPr>
        <w:rPr>
          <w:rFonts w:ascii="华文中宋" w:eastAsia="华文中宋" w:hAnsi="华文中宋" w:cs="Arial"/>
          <w:sz w:val="28"/>
          <w:szCs w:val="28"/>
          <w:lang w:eastAsia="zh-CN"/>
        </w:rPr>
      </w:pPr>
      <w:r w:rsidRPr="00842D07">
        <w:rPr>
          <w:rFonts w:ascii="华文中宋" w:eastAsia="华文中宋" w:hAnsi="华文中宋" w:cs="Arial" w:hint="eastAsia"/>
          <w:sz w:val="28"/>
          <w:szCs w:val="28"/>
          <w:lang w:eastAsia="zh-CN"/>
        </w:rPr>
        <w:t>联系人：</w:t>
      </w:r>
    </w:p>
    <w:p w14:paraId="6292A0A2" w14:textId="29C96021" w:rsidR="00464F70" w:rsidRPr="00842D07" w:rsidRDefault="00842D07" w:rsidP="00842D07">
      <w:pPr>
        <w:ind w:leftChars="177" w:left="425"/>
        <w:rPr>
          <w:rFonts w:ascii="华文中宋" w:eastAsia="华文中宋" w:hAnsi="华文中宋" w:cs="Arial"/>
          <w:sz w:val="21"/>
          <w:szCs w:val="21"/>
          <w:lang w:eastAsia="zh-CN"/>
        </w:rPr>
      </w:pPr>
      <w:r w:rsidRPr="00842D07">
        <w:rPr>
          <w:rFonts w:ascii="华文中宋" w:eastAsia="华文中宋" w:hAnsi="华文中宋" w:cs="Arial" w:hint="eastAsia"/>
          <w:sz w:val="21"/>
          <w:szCs w:val="21"/>
          <w:lang w:eastAsia="zh-CN"/>
        </w:rPr>
        <w:t>张老师 邮箱：zhanghs@ouc.edu.cn</w:t>
      </w:r>
    </w:p>
    <w:p w14:paraId="2E295107" w14:textId="77777777" w:rsidR="00464F70" w:rsidRDefault="00464F70" w:rsidP="00FC1159">
      <w:pPr>
        <w:rPr>
          <w:rFonts w:ascii="华文中宋" w:eastAsia="华文中宋" w:hAnsi="华文中宋" w:cs="Arial"/>
          <w:sz w:val="28"/>
          <w:szCs w:val="28"/>
          <w:lang w:eastAsia="zh-CN"/>
        </w:rPr>
      </w:pPr>
    </w:p>
    <w:p w14:paraId="12A6CEF4" w14:textId="77777777" w:rsidR="00BD5BFD" w:rsidRDefault="00BD5BFD" w:rsidP="00FC1159">
      <w:pPr>
        <w:rPr>
          <w:rFonts w:ascii="华文中宋" w:eastAsia="华文中宋" w:hAnsi="华文中宋" w:cs="Arial"/>
          <w:sz w:val="28"/>
          <w:szCs w:val="28"/>
          <w:lang w:eastAsia="zh-CN"/>
        </w:rPr>
      </w:pPr>
    </w:p>
    <w:p w14:paraId="245E2655" w14:textId="77777777" w:rsidR="00BD5BFD" w:rsidRDefault="00BD5BFD" w:rsidP="00FC1159">
      <w:pPr>
        <w:rPr>
          <w:rFonts w:ascii="华文中宋" w:eastAsia="华文中宋" w:hAnsi="华文中宋" w:cs="Arial"/>
          <w:sz w:val="28"/>
          <w:szCs w:val="28"/>
          <w:lang w:eastAsia="zh-CN"/>
        </w:rPr>
      </w:pPr>
    </w:p>
    <w:p w14:paraId="3665EA2A" w14:textId="77777777" w:rsidR="00FC1159" w:rsidRPr="00BC0676" w:rsidRDefault="00FC1159" w:rsidP="00FC1159">
      <w:pPr>
        <w:jc w:val="center"/>
        <w:rPr>
          <w:rFonts w:ascii="华文中宋" w:eastAsia="华文中宋" w:hAnsi="华文中宋" w:cs="Arial"/>
          <w:b/>
          <w:sz w:val="36"/>
          <w:szCs w:val="36"/>
          <w:lang w:eastAsia="zh-CN"/>
        </w:rPr>
      </w:pPr>
      <w:r>
        <w:rPr>
          <w:rFonts w:ascii="华文中宋" w:eastAsia="华文中宋" w:hAnsi="华文中宋" w:cs="Arial"/>
          <w:b/>
          <w:sz w:val="36"/>
          <w:szCs w:val="36"/>
          <w:lang w:eastAsia="zh-CN"/>
        </w:rPr>
        <w:t>赫瑞－瓦特</w:t>
      </w:r>
      <w:r w:rsidRPr="00BC0676">
        <w:rPr>
          <w:rFonts w:ascii="华文中宋" w:eastAsia="华文中宋" w:hAnsi="华文中宋" w:cs="Arial"/>
          <w:b/>
          <w:sz w:val="36"/>
          <w:szCs w:val="36"/>
          <w:lang w:eastAsia="zh-CN"/>
        </w:rPr>
        <w:t>大学</w:t>
      </w:r>
    </w:p>
    <w:p w14:paraId="7ED51197" w14:textId="77777777" w:rsidR="00FC1159" w:rsidRPr="00C3275B" w:rsidRDefault="00FC1159" w:rsidP="00FC1159">
      <w:pPr>
        <w:jc w:val="center"/>
        <w:outlineLvl w:val="0"/>
        <w:rPr>
          <w:rFonts w:ascii="华文中宋" w:eastAsia="华文中宋" w:hAnsi="华文中宋" w:cs="Arial"/>
        </w:rPr>
      </w:pPr>
      <w:r w:rsidRPr="00C3275B">
        <w:rPr>
          <w:rFonts w:ascii="华文中宋" w:eastAsia="华文中宋" w:hAnsi="华文中宋" w:cs="Arial"/>
        </w:rPr>
        <w:t>Heriot-Watt University</w:t>
      </w:r>
    </w:p>
    <w:p w14:paraId="4F10C0DF" w14:textId="77777777" w:rsidR="00FC1159" w:rsidRDefault="008A0EA7" w:rsidP="00FC1159">
      <w:pPr>
        <w:jc w:val="center"/>
        <w:outlineLvl w:val="0"/>
        <w:rPr>
          <w:rFonts w:ascii="华文中宋" w:eastAsia="华文中宋" w:hAnsi="华文中宋" w:cs="Arial"/>
          <w:b/>
        </w:rPr>
      </w:pPr>
      <w:hyperlink r:id="rId13" w:history="1">
        <w:r w:rsidR="00FC1159" w:rsidRPr="00C3275B">
          <w:rPr>
            <w:rStyle w:val="a6"/>
            <w:rFonts w:ascii="华文中宋" w:eastAsia="华文中宋" w:hAnsi="华文中宋" w:cs="Arial" w:hint="eastAsia"/>
            <w:b/>
          </w:rPr>
          <w:t>www.hw.ac.uk</w:t>
        </w:r>
      </w:hyperlink>
      <w:r w:rsidR="00FC1159" w:rsidRPr="00C3275B">
        <w:rPr>
          <w:rFonts w:ascii="华文中宋" w:eastAsia="华文中宋" w:hAnsi="华文中宋" w:cs="Arial" w:hint="eastAsia"/>
          <w:b/>
        </w:rPr>
        <w:t xml:space="preserve"> </w:t>
      </w:r>
    </w:p>
    <w:p w14:paraId="50C3FDF5" w14:textId="77777777" w:rsidR="00FC1159" w:rsidRPr="00E86519" w:rsidRDefault="00FC1159" w:rsidP="00FC1159">
      <w:pPr>
        <w:jc w:val="both"/>
        <w:rPr>
          <w:rFonts w:ascii="华文中宋" w:eastAsia="华文中宋" w:hAnsi="华文中宋" w:cs="Arial"/>
          <w:b/>
          <w:sz w:val="22"/>
          <w:szCs w:val="22"/>
        </w:rPr>
      </w:pPr>
    </w:p>
    <w:p w14:paraId="09F27CC5" w14:textId="77777777" w:rsidR="00FC1159" w:rsidRPr="00E86519" w:rsidRDefault="00FC1159" w:rsidP="00FC1159">
      <w:pPr>
        <w:jc w:val="both"/>
        <w:rPr>
          <w:rFonts w:ascii="华文中宋" w:eastAsia="华文中宋" w:hAnsi="华文中宋" w:cs="Arial"/>
          <w:sz w:val="22"/>
          <w:szCs w:val="22"/>
        </w:rPr>
      </w:pPr>
      <w:r w:rsidRPr="00E86519">
        <w:rPr>
          <w:rFonts w:ascii="华文中宋" w:eastAsia="华文中宋" w:hAnsi="华文中宋" w:cs="Arial"/>
          <w:b/>
          <w:sz w:val="22"/>
          <w:szCs w:val="22"/>
          <w:u w:val="single"/>
        </w:rPr>
        <w:t>学校名称：</w:t>
      </w:r>
      <w:r w:rsidRPr="00E86519">
        <w:rPr>
          <w:rFonts w:ascii="华文中宋" w:eastAsia="华文中宋" w:hAnsi="华文中宋" w:cs="Arial"/>
          <w:sz w:val="22"/>
          <w:szCs w:val="22"/>
        </w:rPr>
        <w:t xml:space="preserve"> 赫瑞－瓦特大学 Heriot-Watt University </w:t>
      </w:r>
      <w:r w:rsidRPr="00E86519">
        <w:rPr>
          <w:rFonts w:ascii="华文中宋" w:eastAsia="华文中宋" w:hAnsi="华文中宋" w:cs="Arial" w:hint="eastAsia"/>
          <w:sz w:val="22"/>
          <w:szCs w:val="22"/>
        </w:rPr>
        <w:t xml:space="preserve"> </w:t>
      </w:r>
      <w:hyperlink r:id="rId14" w:history="1">
        <w:r w:rsidRPr="00E86519">
          <w:rPr>
            <w:rStyle w:val="a6"/>
            <w:rFonts w:ascii="华文中宋" w:eastAsia="华文中宋" w:hAnsi="华文中宋" w:cs="Arial" w:hint="eastAsia"/>
            <w:sz w:val="22"/>
            <w:szCs w:val="22"/>
          </w:rPr>
          <w:t>www</w:t>
        </w:r>
        <w:r w:rsidRPr="00E86519">
          <w:rPr>
            <w:rStyle w:val="a6"/>
            <w:rFonts w:ascii="华文中宋" w:eastAsia="华文中宋" w:hAnsi="华文中宋" w:cs="Arial"/>
            <w:sz w:val="22"/>
            <w:szCs w:val="22"/>
          </w:rPr>
          <w:t>.hw.ac.uk</w:t>
        </w:r>
      </w:hyperlink>
      <w:r w:rsidRPr="00E86519">
        <w:rPr>
          <w:rFonts w:ascii="华文中宋" w:eastAsia="华文中宋" w:hAnsi="华文中宋" w:cs="Arial"/>
          <w:sz w:val="22"/>
          <w:szCs w:val="22"/>
        </w:rPr>
        <w:t xml:space="preserve"> </w:t>
      </w:r>
    </w:p>
    <w:p w14:paraId="36A94019" w14:textId="77777777" w:rsidR="00FC1159" w:rsidRPr="00E86519" w:rsidRDefault="00FC1159" w:rsidP="00FC1159">
      <w:pPr>
        <w:jc w:val="both"/>
        <w:rPr>
          <w:rFonts w:ascii="华文中宋" w:eastAsia="华文中宋" w:hAnsi="华文中宋" w:cs="Arial"/>
          <w:sz w:val="22"/>
          <w:szCs w:val="22"/>
          <w:lang w:eastAsia="zh-CN"/>
        </w:rPr>
      </w:pPr>
      <w:r w:rsidRPr="00E86519">
        <w:rPr>
          <w:rFonts w:ascii="华文中宋" w:eastAsia="华文中宋" w:hAnsi="华文中宋" w:cs="Arial" w:hint="eastAsia"/>
          <w:b/>
          <w:sz w:val="22"/>
          <w:szCs w:val="22"/>
          <w:u w:val="single"/>
          <w:lang w:eastAsia="zh-CN"/>
        </w:rPr>
        <w:t>大学</w:t>
      </w:r>
      <w:r w:rsidRPr="00E86519">
        <w:rPr>
          <w:rFonts w:ascii="华文中宋" w:eastAsia="华文中宋" w:hAnsi="华文中宋" w:cs="Arial"/>
          <w:b/>
          <w:sz w:val="22"/>
          <w:szCs w:val="22"/>
          <w:u w:val="single"/>
          <w:lang w:eastAsia="zh-CN"/>
        </w:rPr>
        <w:t>成立时间：</w:t>
      </w:r>
      <w:r w:rsidRPr="00E86519">
        <w:rPr>
          <w:rFonts w:ascii="华文中宋" w:eastAsia="华文中宋" w:hAnsi="华文中宋" w:cs="Arial"/>
          <w:sz w:val="22"/>
          <w:szCs w:val="22"/>
          <w:lang w:eastAsia="zh-CN"/>
        </w:rPr>
        <w:t>1821</w:t>
      </w:r>
      <w:r w:rsidRPr="00E86519">
        <w:rPr>
          <w:rFonts w:ascii="华文中宋" w:eastAsia="华文中宋" w:hAnsi="华文中宋" w:cs="Arial" w:hint="eastAsia"/>
          <w:sz w:val="22"/>
          <w:szCs w:val="22"/>
          <w:lang w:eastAsia="zh-CN"/>
        </w:rPr>
        <w:t>年</w:t>
      </w:r>
      <w:r w:rsidRPr="00E86519">
        <w:rPr>
          <w:rFonts w:ascii="华文中宋" w:eastAsia="华文中宋" w:hAnsi="华文中宋" w:cs="Arial"/>
          <w:sz w:val="22"/>
          <w:szCs w:val="22"/>
          <w:lang w:eastAsia="zh-CN"/>
        </w:rPr>
        <w:t>／英国第</w:t>
      </w:r>
      <w:r w:rsidRPr="00C933DD">
        <w:rPr>
          <w:rFonts w:ascii="华文中宋" w:eastAsia="华文中宋" w:hAnsi="华文中宋" w:cs="Arial"/>
          <w:b/>
          <w:sz w:val="22"/>
          <w:szCs w:val="22"/>
          <w:lang w:eastAsia="zh-CN"/>
        </w:rPr>
        <w:t>八</w:t>
      </w:r>
      <w:r w:rsidRPr="00E86519">
        <w:rPr>
          <w:rFonts w:ascii="华文中宋" w:eastAsia="华文中宋" w:hAnsi="华文中宋" w:cs="Arial"/>
          <w:sz w:val="22"/>
          <w:szCs w:val="22"/>
          <w:lang w:eastAsia="zh-CN"/>
        </w:rPr>
        <w:t>古老高等学府／全球第</w:t>
      </w:r>
      <w:r w:rsidRPr="00C933DD">
        <w:rPr>
          <w:rFonts w:ascii="华文中宋" w:eastAsia="华文中宋" w:hAnsi="华文中宋" w:cs="Arial"/>
          <w:b/>
          <w:sz w:val="22"/>
          <w:szCs w:val="22"/>
          <w:lang w:eastAsia="zh-CN"/>
        </w:rPr>
        <w:t>一</w:t>
      </w:r>
      <w:r w:rsidRPr="00E86519">
        <w:rPr>
          <w:rFonts w:ascii="华文中宋" w:eastAsia="华文中宋" w:hAnsi="华文中宋" w:cs="Arial"/>
          <w:sz w:val="22"/>
          <w:szCs w:val="22"/>
          <w:lang w:eastAsia="zh-CN"/>
        </w:rPr>
        <w:t>家机械工程学院</w:t>
      </w:r>
    </w:p>
    <w:p w14:paraId="160CD135" w14:textId="77777777" w:rsidR="00FC1159" w:rsidRPr="00E86519" w:rsidRDefault="00FC1159" w:rsidP="00FC1159">
      <w:pPr>
        <w:jc w:val="both"/>
        <w:rPr>
          <w:rFonts w:ascii="华文中宋" w:eastAsia="华文中宋" w:hAnsi="华文中宋"/>
          <w:sz w:val="22"/>
          <w:szCs w:val="22"/>
          <w:lang w:eastAsia="zh-CN"/>
        </w:rPr>
      </w:pPr>
      <w:r w:rsidRPr="00E86519">
        <w:rPr>
          <w:rFonts w:ascii="华文中宋" w:eastAsia="华文中宋" w:hAnsi="华文中宋" w:cs="Arial" w:hint="eastAsia"/>
          <w:b/>
          <w:sz w:val="22"/>
          <w:szCs w:val="22"/>
          <w:u w:val="single"/>
          <w:lang w:eastAsia="zh-CN"/>
        </w:rPr>
        <w:t>地点</w:t>
      </w:r>
      <w:r w:rsidRPr="00E86519">
        <w:rPr>
          <w:rFonts w:ascii="华文中宋" w:eastAsia="华文中宋" w:hAnsi="华文中宋" w:cs="Arial"/>
          <w:b/>
          <w:sz w:val="22"/>
          <w:szCs w:val="22"/>
          <w:u w:val="single"/>
          <w:lang w:eastAsia="zh-CN"/>
        </w:rPr>
        <w:t>：</w:t>
      </w:r>
      <w:r w:rsidRPr="00E86519">
        <w:rPr>
          <w:rFonts w:ascii="华文中宋" w:eastAsia="华文中宋" w:hAnsi="华文中宋" w:cs="Arial"/>
          <w:sz w:val="22"/>
          <w:szCs w:val="22"/>
          <w:lang w:eastAsia="zh-CN"/>
        </w:rPr>
        <w:t xml:space="preserve"> </w:t>
      </w:r>
      <w:r w:rsidR="00C933DD">
        <w:rPr>
          <w:rFonts w:ascii="华文中宋" w:eastAsia="华文中宋" w:hAnsi="华文中宋" w:cs="Arial" w:hint="eastAsia"/>
          <w:sz w:val="22"/>
          <w:szCs w:val="22"/>
          <w:lang w:eastAsia="zh-CN"/>
        </w:rPr>
        <w:t>大学共有五个校区，其中</w:t>
      </w:r>
      <w:r w:rsidRPr="00E86519">
        <w:rPr>
          <w:rFonts w:ascii="华文中宋" w:eastAsia="华文中宋" w:hAnsi="华文中宋" w:cs="Arial" w:hint="eastAsia"/>
          <w:sz w:val="22"/>
          <w:szCs w:val="22"/>
          <w:lang w:eastAsia="zh-CN"/>
        </w:rPr>
        <w:t>在</w:t>
      </w:r>
      <w:r w:rsidRPr="00E86519">
        <w:rPr>
          <w:rFonts w:ascii="华文中宋" w:eastAsia="华文中宋" w:hAnsi="华文中宋" w:cs="Arial"/>
          <w:sz w:val="22"/>
          <w:szCs w:val="22"/>
          <w:lang w:eastAsia="zh-CN"/>
        </w:rPr>
        <w:t>英国有三个校区</w:t>
      </w:r>
      <w:r w:rsidRPr="00E86519">
        <w:rPr>
          <w:rFonts w:ascii="华文中宋" w:eastAsia="华文中宋" w:hAnsi="华文中宋" w:cs="Arial" w:hint="eastAsia"/>
          <w:sz w:val="22"/>
          <w:szCs w:val="22"/>
          <w:lang w:eastAsia="zh-CN"/>
        </w:rPr>
        <w:t>分别</w:t>
      </w:r>
      <w:r w:rsidRPr="00E86519">
        <w:rPr>
          <w:rFonts w:ascii="华文中宋" w:eastAsia="华文中宋" w:hAnsi="华文中宋" w:cs="Arial"/>
          <w:sz w:val="22"/>
          <w:szCs w:val="22"/>
          <w:lang w:eastAsia="zh-CN"/>
        </w:rPr>
        <w:t>坐落在爱丁堡（Edinburgh），奥克尼（Orkney）和苏格兰边境校区（</w:t>
      </w:r>
      <w:r w:rsidRPr="00E86519">
        <w:rPr>
          <w:rFonts w:ascii="华文中宋" w:eastAsia="华文中宋" w:hAnsi="华文中宋"/>
          <w:sz w:val="22"/>
          <w:szCs w:val="22"/>
          <w:lang w:eastAsia="zh-CN"/>
        </w:rPr>
        <w:t>Scottish Borders Campus）</w:t>
      </w:r>
      <w:r w:rsidR="00C933DD">
        <w:rPr>
          <w:rFonts w:ascii="华文中宋" w:eastAsia="华文中宋" w:hAnsi="华文中宋" w:hint="eastAsia"/>
          <w:sz w:val="22"/>
          <w:szCs w:val="22"/>
          <w:lang w:eastAsia="zh-CN"/>
        </w:rPr>
        <w:t>；</w:t>
      </w:r>
      <w:r w:rsidRPr="00E86519">
        <w:rPr>
          <w:rFonts w:ascii="华文中宋" w:eastAsia="华文中宋" w:hAnsi="华文中宋" w:hint="eastAsia"/>
          <w:sz w:val="22"/>
          <w:szCs w:val="22"/>
          <w:lang w:eastAsia="zh-CN"/>
        </w:rPr>
        <w:t>两个</w:t>
      </w:r>
      <w:r w:rsidRPr="00E86519">
        <w:rPr>
          <w:rFonts w:ascii="华文中宋" w:eastAsia="华文中宋" w:hAnsi="华文中宋"/>
          <w:sz w:val="22"/>
          <w:szCs w:val="22"/>
          <w:lang w:eastAsia="zh-CN"/>
        </w:rPr>
        <w:t>国际校区坐落在迪拜</w:t>
      </w:r>
      <w:r w:rsidRPr="00E86519">
        <w:rPr>
          <w:rFonts w:ascii="华文中宋" w:eastAsia="华文中宋" w:hAnsi="华文中宋" w:hint="eastAsia"/>
          <w:sz w:val="22"/>
          <w:szCs w:val="22"/>
          <w:lang w:eastAsia="zh-CN"/>
        </w:rPr>
        <w:t>和</w:t>
      </w:r>
      <w:r w:rsidRPr="00E86519">
        <w:rPr>
          <w:rFonts w:ascii="华文中宋" w:eastAsia="华文中宋" w:hAnsi="华文中宋"/>
          <w:sz w:val="22"/>
          <w:szCs w:val="22"/>
          <w:lang w:eastAsia="zh-CN"/>
        </w:rPr>
        <w:t>马来西亚。</w:t>
      </w:r>
    </w:p>
    <w:p w14:paraId="04C294BB" w14:textId="77777777" w:rsidR="00FC1159" w:rsidRPr="00E86519" w:rsidRDefault="00FC1159" w:rsidP="00FC1159">
      <w:pPr>
        <w:jc w:val="both"/>
        <w:rPr>
          <w:rFonts w:ascii="华文中宋" w:eastAsia="华文中宋" w:hAnsi="华文中宋"/>
          <w:b/>
          <w:sz w:val="22"/>
          <w:szCs w:val="22"/>
          <w:u w:val="single"/>
          <w:lang w:eastAsia="zh-CN"/>
        </w:rPr>
      </w:pPr>
    </w:p>
    <w:p w14:paraId="37D07F6F" w14:textId="77777777" w:rsidR="00FC1159" w:rsidRPr="00E86519" w:rsidRDefault="00FC1159" w:rsidP="00FC1159">
      <w:pPr>
        <w:jc w:val="both"/>
        <w:rPr>
          <w:rFonts w:ascii="华文中宋" w:eastAsia="华文中宋" w:hAnsi="华文中宋"/>
          <w:sz w:val="22"/>
          <w:szCs w:val="22"/>
          <w:lang w:eastAsia="zh-CN"/>
        </w:rPr>
      </w:pPr>
      <w:r w:rsidRPr="00E86519">
        <w:rPr>
          <w:rFonts w:ascii="华文中宋" w:eastAsia="华文中宋" w:hAnsi="华文中宋"/>
          <w:b/>
          <w:sz w:val="22"/>
          <w:szCs w:val="22"/>
          <w:u w:val="single"/>
        </w:rPr>
        <w:t>REF (以前称为RAE</w:t>
      </w:r>
      <w:r w:rsidRPr="00E86519">
        <w:rPr>
          <w:rFonts w:ascii="华文中宋" w:eastAsia="华文中宋" w:hAnsi="华文中宋" w:hint="eastAsia"/>
          <w:b/>
          <w:sz w:val="22"/>
          <w:szCs w:val="22"/>
          <w:u w:val="single"/>
        </w:rPr>
        <w:t xml:space="preserve">) </w:t>
      </w:r>
      <w:r w:rsidRPr="00E86519">
        <w:rPr>
          <w:rFonts w:ascii="华文中宋" w:eastAsia="华文中宋" w:hAnsi="华文中宋" w:hint="eastAsia"/>
          <w:sz w:val="22"/>
          <w:szCs w:val="22"/>
        </w:rPr>
        <w:t xml:space="preserve">－ </w:t>
      </w:r>
      <w:r w:rsidRPr="00E86519">
        <w:rPr>
          <w:rFonts w:ascii="华文中宋" w:eastAsia="华文中宋" w:hAnsi="华文中宋"/>
          <w:sz w:val="22"/>
          <w:szCs w:val="22"/>
        </w:rPr>
        <w:t>在</w:t>
      </w:r>
      <w:r w:rsidRPr="00E86519">
        <w:rPr>
          <w:rFonts w:ascii="华文中宋" w:eastAsia="华文中宋" w:hAnsi="华文中宋" w:hint="eastAsia"/>
          <w:sz w:val="22"/>
          <w:szCs w:val="22"/>
        </w:rPr>
        <w:t>英国最权威的</w:t>
      </w:r>
      <w:r w:rsidRPr="00E86519">
        <w:rPr>
          <w:rFonts w:ascii="华文中宋" w:eastAsia="华文中宋" w:hAnsi="华文中宋"/>
          <w:sz w:val="22"/>
          <w:szCs w:val="22"/>
          <w:lang w:val="en-GB"/>
        </w:rPr>
        <w:t>“卓越研究框架”（</w:t>
      </w:r>
      <w:r w:rsidRPr="00E86519">
        <w:rPr>
          <w:rFonts w:ascii="华文中宋" w:eastAsia="华文中宋" w:hAnsi="华文中宋" w:hint="eastAsia"/>
          <w:sz w:val="22"/>
          <w:szCs w:val="22"/>
          <w:lang w:val="en-GB"/>
        </w:rPr>
        <w:t>REF）的评估中，</w:t>
      </w:r>
      <w:r w:rsidRPr="00E86519">
        <w:rPr>
          <w:rFonts w:ascii="华文中宋" w:eastAsia="华文中宋" w:hAnsi="华文中宋"/>
          <w:sz w:val="22"/>
          <w:szCs w:val="22"/>
          <w:lang w:val="en-GB"/>
        </w:rPr>
        <w:t>综合排名全英第33</w:t>
      </w:r>
      <w:r w:rsidRPr="00E86519">
        <w:rPr>
          <w:rFonts w:ascii="华文中宋" w:eastAsia="华文中宋" w:hAnsi="华文中宋" w:hint="eastAsia"/>
          <w:sz w:val="22"/>
          <w:szCs w:val="22"/>
          <w:lang w:val="en-GB"/>
        </w:rPr>
        <w:t>位</w:t>
      </w:r>
      <w:r w:rsidRPr="00E86519">
        <w:rPr>
          <w:rFonts w:ascii="华文中宋" w:eastAsia="华文中宋" w:hAnsi="华文中宋"/>
          <w:sz w:val="22"/>
          <w:szCs w:val="22"/>
          <w:lang w:val="en-GB"/>
        </w:rPr>
        <w:t>，</w:t>
      </w:r>
      <w:r w:rsidRPr="00E86519">
        <w:rPr>
          <w:rFonts w:ascii="华文中宋" w:eastAsia="华文中宋" w:hAnsi="华文中宋" w:hint="eastAsia"/>
          <w:sz w:val="22"/>
          <w:szCs w:val="22"/>
          <w:lang w:val="en-GB"/>
        </w:rPr>
        <w:t>其中</w:t>
      </w:r>
      <w:r w:rsidRPr="00E86519">
        <w:rPr>
          <w:rFonts w:ascii="华文中宋" w:eastAsia="华文中宋" w:hAnsi="华文中宋"/>
          <w:sz w:val="22"/>
          <w:szCs w:val="22"/>
        </w:rPr>
        <w:t xml:space="preserve">General Engineering排名全英第一 </w:t>
      </w:r>
    </w:p>
    <w:p w14:paraId="54B59353" w14:textId="77777777" w:rsidR="00FC1159" w:rsidRPr="00E86519" w:rsidRDefault="00FC1159" w:rsidP="00FC1159">
      <w:pPr>
        <w:jc w:val="both"/>
        <w:rPr>
          <w:rFonts w:ascii="华文中宋" w:eastAsia="华文中宋" w:hAnsi="华文中宋"/>
          <w:b/>
          <w:sz w:val="22"/>
          <w:szCs w:val="22"/>
          <w:u w:val="single"/>
        </w:rPr>
      </w:pPr>
    </w:p>
    <w:p w14:paraId="54E1B45D" w14:textId="77777777" w:rsidR="00FC1159" w:rsidRPr="00E86519" w:rsidRDefault="00FC1159" w:rsidP="00FC1159">
      <w:pPr>
        <w:jc w:val="both"/>
        <w:rPr>
          <w:rFonts w:ascii="华文中宋" w:eastAsia="华文中宋" w:hAnsi="华文中宋"/>
          <w:b/>
          <w:sz w:val="22"/>
          <w:szCs w:val="22"/>
          <w:u w:val="single"/>
          <w:lang w:eastAsia="zh-CN"/>
        </w:rPr>
      </w:pPr>
      <w:r w:rsidRPr="00E86519">
        <w:rPr>
          <w:rFonts w:ascii="华文中宋" w:eastAsia="华文中宋" w:hAnsi="华文中宋" w:hint="eastAsia"/>
          <w:b/>
          <w:sz w:val="22"/>
          <w:szCs w:val="22"/>
          <w:u w:val="single"/>
          <w:lang w:eastAsia="zh-CN"/>
        </w:rPr>
        <w:t>《泰晤士</w:t>
      </w:r>
      <w:r w:rsidRPr="00E86519">
        <w:rPr>
          <w:rFonts w:ascii="华文中宋" w:eastAsia="华文中宋" w:hAnsi="华文中宋"/>
          <w:b/>
          <w:sz w:val="22"/>
          <w:szCs w:val="22"/>
          <w:u w:val="single"/>
          <w:lang w:eastAsia="zh-CN"/>
        </w:rPr>
        <w:t>报》</w:t>
      </w:r>
      <w:r w:rsidRPr="00E86519">
        <w:rPr>
          <w:rFonts w:ascii="华文中宋" w:eastAsia="华文中宋" w:hAnsi="华文中宋" w:hint="eastAsia"/>
          <w:b/>
          <w:sz w:val="22"/>
          <w:szCs w:val="22"/>
          <w:u w:val="single"/>
          <w:lang w:eastAsia="zh-CN"/>
        </w:rPr>
        <w:t>排名</w:t>
      </w:r>
      <w:r w:rsidRPr="00E86519">
        <w:rPr>
          <w:rFonts w:ascii="华文中宋" w:eastAsia="华文中宋" w:hAnsi="华文中宋"/>
          <w:b/>
          <w:sz w:val="22"/>
          <w:szCs w:val="22"/>
          <w:u w:val="single"/>
          <w:lang w:eastAsia="zh-CN"/>
        </w:rPr>
        <w:t>：</w:t>
      </w:r>
    </w:p>
    <w:p w14:paraId="71D12C1F" w14:textId="77777777" w:rsidR="00D275F6" w:rsidRDefault="00FC1159" w:rsidP="00FC1159">
      <w:pPr>
        <w:jc w:val="both"/>
        <w:rPr>
          <w:rFonts w:ascii="华文中宋" w:eastAsia="华文中宋" w:hAnsi="华文中宋"/>
          <w:sz w:val="22"/>
          <w:szCs w:val="22"/>
          <w:lang w:eastAsia="zh-CN"/>
        </w:rPr>
      </w:pPr>
      <w:r w:rsidRPr="00E86519">
        <w:rPr>
          <w:rFonts w:ascii="华文中宋" w:eastAsia="华文中宋" w:hAnsi="华文中宋" w:hint="eastAsia"/>
          <w:b/>
          <w:sz w:val="22"/>
          <w:szCs w:val="22"/>
          <w:lang w:eastAsia="zh-CN"/>
        </w:rPr>
        <w:t>综合</w:t>
      </w:r>
      <w:r w:rsidRPr="00E86519">
        <w:rPr>
          <w:rFonts w:ascii="华文中宋" w:eastAsia="华文中宋" w:hAnsi="华文中宋"/>
          <w:b/>
          <w:sz w:val="22"/>
          <w:szCs w:val="22"/>
          <w:lang w:eastAsia="zh-CN"/>
        </w:rPr>
        <w:t>排名：</w:t>
      </w:r>
      <w:r w:rsidRPr="00E86519">
        <w:rPr>
          <w:rFonts w:ascii="华文中宋" w:eastAsia="华文中宋" w:hAnsi="华文中宋" w:hint="eastAsia"/>
          <w:sz w:val="22"/>
          <w:szCs w:val="22"/>
          <w:lang w:eastAsia="zh-CN"/>
        </w:rPr>
        <w:t>全英</w:t>
      </w:r>
      <w:r w:rsidRPr="00E86519">
        <w:rPr>
          <w:rFonts w:ascii="华文中宋" w:eastAsia="华文中宋" w:hAnsi="华文中宋"/>
          <w:sz w:val="22"/>
          <w:szCs w:val="22"/>
          <w:lang w:eastAsia="zh-CN"/>
        </w:rPr>
        <w:t>第</w:t>
      </w:r>
      <w:r w:rsidR="00C74B37">
        <w:rPr>
          <w:rFonts w:ascii="华文中宋" w:eastAsia="华文中宋" w:hAnsi="华文中宋"/>
          <w:sz w:val="22"/>
          <w:szCs w:val="22"/>
          <w:lang w:eastAsia="zh-CN"/>
        </w:rPr>
        <w:t>39</w:t>
      </w:r>
      <w:r w:rsidRPr="00E86519">
        <w:rPr>
          <w:rFonts w:ascii="华文中宋" w:eastAsia="华文中宋" w:hAnsi="华文中宋" w:hint="eastAsia"/>
          <w:sz w:val="22"/>
          <w:szCs w:val="22"/>
          <w:lang w:eastAsia="zh-CN"/>
        </w:rPr>
        <w:t>位</w:t>
      </w:r>
    </w:p>
    <w:p w14:paraId="0096A763" w14:textId="77777777" w:rsidR="008E3763" w:rsidRDefault="008E3763" w:rsidP="00FC1159">
      <w:pPr>
        <w:jc w:val="both"/>
        <w:rPr>
          <w:rFonts w:ascii="华文中宋" w:eastAsia="华文中宋" w:hAnsi="华文中宋"/>
          <w:sz w:val="22"/>
          <w:szCs w:val="22"/>
          <w:lang w:eastAsia="zh-CN"/>
        </w:rPr>
      </w:pPr>
    </w:p>
    <w:p w14:paraId="2EA039D6" w14:textId="77777777" w:rsidR="00D275F6" w:rsidRPr="007D5E98" w:rsidRDefault="00D275F6" w:rsidP="00D275F6">
      <w:pPr>
        <w:jc w:val="both"/>
        <w:rPr>
          <w:rFonts w:ascii="华文中宋" w:eastAsia="华文中宋" w:hAnsi="华文中宋"/>
          <w:b/>
          <w:sz w:val="22"/>
          <w:szCs w:val="22"/>
          <w:u w:val="single"/>
          <w:lang w:eastAsia="zh-CN"/>
        </w:rPr>
      </w:pPr>
      <w:r w:rsidRPr="007D5E98">
        <w:rPr>
          <w:rFonts w:ascii="华文中宋" w:eastAsia="华文中宋" w:hAnsi="华文中宋" w:hint="eastAsia"/>
          <w:b/>
          <w:sz w:val="22"/>
          <w:szCs w:val="22"/>
          <w:u w:val="single"/>
          <w:lang w:eastAsia="zh-CN"/>
        </w:rPr>
        <w:t>《完全大学排名》</w:t>
      </w:r>
    </w:p>
    <w:p w14:paraId="53D79B69" w14:textId="77777777" w:rsidR="00D275F6" w:rsidRPr="007D5E98" w:rsidRDefault="00D275F6" w:rsidP="00D275F6">
      <w:pPr>
        <w:jc w:val="both"/>
        <w:rPr>
          <w:rFonts w:ascii="华文中宋" w:eastAsia="华文中宋" w:hAnsi="华文中宋"/>
          <w:b/>
          <w:sz w:val="22"/>
          <w:szCs w:val="22"/>
          <w:lang w:eastAsia="zh-CN"/>
        </w:rPr>
      </w:pPr>
      <w:r w:rsidRPr="007D5E98">
        <w:rPr>
          <w:rFonts w:ascii="华文中宋" w:eastAsia="华文中宋" w:hAnsi="华文中宋" w:hint="eastAsia"/>
          <w:b/>
          <w:sz w:val="22"/>
          <w:szCs w:val="22"/>
          <w:lang w:eastAsia="zh-CN"/>
        </w:rPr>
        <w:t>综合</w:t>
      </w:r>
      <w:r w:rsidRPr="007D5E98">
        <w:rPr>
          <w:rFonts w:ascii="华文中宋" w:eastAsia="华文中宋" w:hAnsi="华文中宋"/>
          <w:b/>
          <w:sz w:val="22"/>
          <w:szCs w:val="22"/>
          <w:lang w:eastAsia="zh-CN"/>
        </w:rPr>
        <w:t>排名：</w:t>
      </w:r>
      <w:r w:rsidRPr="007D5E98">
        <w:rPr>
          <w:rFonts w:ascii="华文中宋" w:eastAsia="华文中宋" w:hAnsi="华文中宋" w:hint="eastAsia"/>
          <w:b/>
          <w:sz w:val="22"/>
          <w:szCs w:val="22"/>
          <w:lang w:eastAsia="zh-CN"/>
        </w:rPr>
        <w:t>全英</w:t>
      </w:r>
      <w:r w:rsidRPr="007D5E98">
        <w:rPr>
          <w:rFonts w:ascii="华文中宋" w:eastAsia="华文中宋" w:hAnsi="华文中宋"/>
          <w:b/>
          <w:sz w:val="22"/>
          <w:szCs w:val="22"/>
          <w:lang w:eastAsia="zh-CN"/>
        </w:rPr>
        <w:t>第28</w:t>
      </w:r>
      <w:r w:rsidRPr="007D5E98">
        <w:rPr>
          <w:rFonts w:ascii="华文中宋" w:eastAsia="华文中宋" w:hAnsi="华文中宋" w:hint="eastAsia"/>
          <w:b/>
          <w:sz w:val="22"/>
          <w:szCs w:val="22"/>
          <w:lang w:eastAsia="zh-CN"/>
        </w:rPr>
        <w:t>位</w:t>
      </w:r>
    </w:p>
    <w:p w14:paraId="1171FA3B" w14:textId="77777777" w:rsidR="00D275F6" w:rsidRPr="007D5E98" w:rsidRDefault="00D275F6" w:rsidP="00D275F6">
      <w:pPr>
        <w:jc w:val="both"/>
        <w:rPr>
          <w:rFonts w:ascii="华文中宋" w:eastAsia="华文中宋" w:hAnsi="华文中宋"/>
          <w:sz w:val="22"/>
          <w:szCs w:val="22"/>
          <w:lang w:eastAsia="zh-CN"/>
        </w:rPr>
      </w:pPr>
    </w:p>
    <w:p w14:paraId="5C995497" w14:textId="77777777" w:rsidR="00D275F6" w:rsidRPr="007D5E98" w:rsidRDefault="00D275F6" w:rsidP="00D275F6">
      <w:pPr>
        <w:jc w:val="both"/>
        <w:rPr>
          <w:rFonts w:ascii="华文中宋" w:eastAsia="华文中宋" w:hAnsi="华文中宋"/>
          <w:b/>
          <w:sz w:val="22"/>
          <w:szCs w:val="22"/>
          <w:u w:val="single"/>
          <w:lang w:eastAsia="zh-CN"/>
        </w:rPr>
      </w:pPr>
      <w:r w:rsidRPr="007D5E98">
        <w:rPr>
          <w:rFonts w:ascii="华文中宋" w:eastAsia="华文中宋" w:hAnsi="华文中宋" w:hint="eastAsia"/>
          <w:b/>
          <w:sz w:val="22"/>
          <w:szCs w:val="22"/>
          <w:u w:val="single"/>
          <w:lang w:eastAsia="zh-CN"/>
        </w:rPr>
        <w:t>《</w:t>
      </w:r>
      <w:r w:rsidRPr="007D5E98">
        <w:rPr>
          <w:rFonts w:ascii="华文中宋" w:eastAsia="华文中宋" w:hAnsi="华文中宋"/>
          <w:b/>
          <w:sz w:val="22"/>
          <w:szCs w:val="22"/>
          <w:u w:val="single"/>
          <w:lang w:eastAsia="zh-CN"/>
        </w:rPr>
        <w:t>QS</w:t>
      </w:r>
      <w:r w:rsidRPr="007D5E98">
        <w:rPr>
          <w:rFonts w:ascii="华文中宋" w:eastAsia="华文中宋" w:hAnsi="华文中宋" w:hint="eastAsia"/>
          <w:b/>
          <w:sz w:val="22"/>
          <w:szCs w:val="22"/>
          <w:u w:val="single"/>
          <w:lang w:eastAsia="zh-CN"/>
        </w:rPr>
        <w:t>》全球优秀大学排名：</w:t>
      </w:r>
    </w:p>
    <w:p w14:paraId="014F16AD" w14:textId="77777777" w:rsidR="00D275F6" w:rsidRPr="007D5E98" w:rsidRDefault="00D275F6" w:rsidP="00D275F6">
      <w:pPr>
        <w:jc w:val="both"/>
        <w:rPr>
          <w:rFonts w:ascii="华文中宋" w:eastAsia="华文中宋" w:hAnsi="华文中宋"/>
          <w:b/>
          <w:sz w:val="22"/>
          <w:szCs w:val="22"/>
          <w:lang w:eastAsia="zh-CN"/>
        </w:rPr>
      </w:pPr>
      <w:r w:rsidRPr="007D5E98">
        <w:rPr>
          <w:rFonts w:ascii="华文中宋" w:eastAsia="华文中宋" w:hAnsi="华文中宋" w:hint="eastAsia"/>
          <w:b/>
          <w:sz w:val="22"/>
          <w:szCs w:val="22"/>
          <w:lang w:eastAsia="zh-CN"/>
        </w:rPr>
        <w:t>综合排名：全球312位</w:t>
      </w:r>
    </w:p>
    <w:p w14:paraId="52259AF3" w14:textId="77777777" w:rsidR="00FC1159" w:rsidRPr="00E86519" w:rsidRDefault="00FC1159" w:rsidP="00FC1159">
      <w:pPr>
        <w:jc w:val="both"/>
        <w:rPr>
          <w:rFonts w:ascii="华文中宋" w:eastAsia="华文中宋" w:hAnsi="华文中宋"/>
          <w:sz w:val="22"/>
          <w:szCs w:val="22"/>
          <w:lang w:eastAsia="zh-CN"/>
        </w:rPr>
      </w:pPr>
    </w:p>
    <w:p w14:paraId="07B64DA6" w14:textId="77777777" w:rsidR="00FC1159" w:rsidRPr="00E86519" w:rsidRDefault="00FC1159" w:rsidP="00E53408">
      <w:pPr>
        <w:ind w:firstLine="435"/>
        <w:jc w:val="both"/>
        <w:rPr>
          <w:rFonts w:ascii="华文中宋" w:eastAsia="华文中宋" w:hAnsi="华文中宋" w:cs="宋体"/>
          <w:color w:val="000000"/>
          <w:sz w:val="22"/>
          <w:szCs w:val="22"/>
          <w:lang w:eastAsia="zh-CN"/>
        </w:rPr>
      </w:pPr>
      <w:r w:rsidRPr="00E86519">
        <w:rPr>
          <w:rFonts w:ascii="华文中宋" w:eastAsia="华文中宋" w:hAnsi="华文中宋" w:cs="Arial"/>
          <w:sz w:val="22"/>
          <w:szCs w:val="22"/>
          <w:lang w:eastAsia="zh-CN"/>
        </w:rPr>
        <w:t>始建于</w:t>
      </w:r>
      <w:r w:rsidRPr="005E4286">
        <w:rPr>
          <w:rFonts w:ascii="华文中宋" w:eastAsia="华文中宋" w:hAnsi="华文中宋" w:cs="Arial"/>
          <w:b/>
          <w:sz w:val="22"/>
          <w:szCs w:val="22"/>
          <w:lang w:eastAsia="zh-CN"/>
        </w:rPr>
        <w:t>1821</w:t>
      </w:r>
      <w:r w:rsidRPr="00E86519">
        <w:rPr>
          <w:rFonts w:ascii="华文中宋" w:eastAsia="华文中宋" w:hAnsi="华文中宋" w:cs="Arial"/>
          <w:sz w:val="22"/>
          <w:szCs w:val="22"/>
          <w:lang w:eastAsia="zh-CN"/>
        </w:rPr>
        <w:t>年的赫瑞－瓦特大学是具有</w:t>
      </w:r>
      <w:r w:rsidR="00C74B37" w:rsidRPr="005E4286">
        <w:rPr>
          <w:rFonts w:ascii="华文中宋" w:eastAsia="华文中宋" w:hAnsi="华文中宋" w:cs="Arial"/>
          <w:b/>
          <w:sz w:val="22"/>
          <w:szCs w:val="22"/>
          <w:lang w:eastAsia="zh-CN"/>
        </w:rPr>
        <w:t>197</w:t>
      </w:r>
      <w:r w:rsidRPr="00E86519">
        <w:rPr>
          <w:rFonts w:ascii="华文中宋" w:eastAsia="华文中宋" w:hAnsi="华文中宋" w:cs="Arial"/>
          <w:sz w:val="22"/>
          <w:szCs w:val="22"/>
          <w:lang w:eastAsia="zh-CN"/>
        </w:rPr>
        <w:t>年历史的英国名校</w:t>
      </w:r>
      <w:r w:rsidRPr="00E86519">
        <w:rPr>
          <w:rFonts w:ascii="华文中宋" w:eastAsia="华文中宋" w:hAnsi="华文中宋" w:cs="Arial" w:hint="eastAsia"/>
          <w:sz w:val="22"/>
          <w:szCs w:val="22"/>
          <w:lang w:eastAsia="zh-CN"/>
        </w:rPr>
        <w:t>，</w:t>
      </w:r>
      <w:r w:rsidRPr="00E86519">
        <w:rPr>
          <w:rFonts w:ascii="华文中宋" w:eastAsia="华文中宋" w:hAnsi="华文中宋" w:cs="Arial"/>
          <w:sz w:val="22"/>
          <w:szCs w:val="22"/>
          <w:lang w:eastAsia="zh-CN"/>
        </w:rPr>
        <w:t>也是英国历史上建立的</w:t>
      </w:r>
      <w:r w:rsidRPr="005E4286">
        <w:rPr>
          <w:rFonts w:ascii="华文中宋" w:eastAsia="华文中宋" w:hAnsi="华文中宋" w:cs="Arial"/>
          <w:b/>
          <w:sz w:val="22"/>
          <w:szCs w:val="22"/>
          <w:lang w:eastAsia="zh-CN"/>
        </w:rPr>
        <w:t>第八所</w:t>
      </w:r>
      <w:r w:rsidRPr="00E86519">
        <w:rPr>
          <w:rFonts w:ascii="华文中宋" w:eastAsia="华文中宋" w:hAnsi="华文中宋" w:cs="Arial"/>
          <w:sz w:val="22"/>
          <w:szCs w:val="22"/>
          <w:lang w:eastAsia="zh-CN"/>
        </w:rPr>
        <w:t>高等学校</w:t>
      </w:r>
      <w:r w:rsidRPr="00E86519">
        <w:rPr>
          <w:rFonts w:ascii="华文中宋" w:eastAsia="华文中宋" w:hAnsi="华文中宋" w:cs="Arial" w:hint="eastAsia"/>
          <w:sz w:val="22"/>
          <w:szCs w:val="22"/>
          <w:lang w:eastAsia="zh-CN"/>
        </w:rPr>
        <w:t xml:space="preserve">, </w:t>
      </w:r>
      <w:r w:rsidRPr="00E86519">
        <w:rPr>
          <w:rFonts w:ascii="华文中宋" w:eastAsia="华文中宋" w:hAnsi="华文中宋" w:cs="Arial"/>
          <w:sz w:val="22"/>
          <w:szCs w:val="22"/>
          <w:lang w:eastAsia="zh-CN"/>
        </w:rPr>
        <w:t>同时它还是</w:t>
      </w:r>
      <w:r w:rsidRPr="00E86519">
        <w:rPr>
          <w:rFonts w:ascii="华文中宋" w:eastAsia="华文中宋" w:hAnsi="华文中宋" w:cs="Arial" w:hint="eastAsia"/>
          <w:sz w:val="22"/>
          <w:szCs w:val="22"/>
          <w:lang w:eastAsia="zh-CN"/>
        </w:rPr>
        <w:t>全球</w:t>
      </w:r>
      <w:r w:rsidRPr="005E4286">
        <w:rPr>
          <w:rFonts w:ascii="华文中宋" w:eastAsia="华文中宋" w:hAnsi="华文中宋" w:cs="Arial"/>
          <w:b/>
          <w:sz w:val="22"/>
          <w:szCs w:val="22"/>
          <w:lang w:eastAsia="zh-CN"/>
        </w:rPr>
        <w:t>第一家</w:t>
      </w:r>
      <w:r w:rsidRPr="00E86519">
        <w:rPr>
          <w:rFonts w:ascii="华文中宋" w:eastAsia="华文中宋" w:hAnsi="华文中宋" w:cs="Arial" w:hint="eastAsia"/>
          <w:sz w:val="22"/>
          <w:szCs w:val="22"/>
          <w:lang w:eastAsia="zh-CN"/>
        </w:rPr>
        <w:t>机械工程学院。</w:t>
      </w:r>
      <w:r w:rsidRPr="00E86519">
        <w:rPr>
          <w:rFonts w:ascii="华文中宋" w:eastAsia="华文中宋" w:hAnsi="华文中宋" w:cs="Arial"/>
          <w:sz w:val="22"/>
          <w:szCs w:val="22"/>
          <w:lang w:eastAsia="zh-CN"/>
        </w:rPr>
        <w:t>大学</w:t>
      </w:r>
      <w:r w:rsidRPr="00E86519">
        <w:rPr>
          <w:rFonts w:ascii="华文中宋" w:eastAsia="华文中宋" w:hAnsi="华文中宋" w:cs="Arial" w:hint="eastAsia"/>
          <w:sz w:val="22"/>
          <w:szCs w:val="22"/>
          <w:lang w:eastAsia="zh-CN"/>
        </w:rPr>
        <w:t>共</w:t>
      </w:r>
      <w:r w:rsidRPr="00E86519">
        <w:rPr>
          <w:rFonts w:ascii="华文中宋" w:eastAsia="华文中宋" w:hAnsi="华文中宋" w:cs="Arial"/>
          <w:sz w:val="22"/>
          <w:szCs w:val="22"/>
          <w:lang w:eastAsia="zh-CN"/>
        </w:rPr>
        <w:t>有五个校区，</w:t>
      </w:r>
      <w:r w:rsidRPr="00E86519">
        <w:rPr>
          <w:rFonts w:ascii="华文中宋" w:eastAsia="华文中宋" w:hAnsi="华文中宋" w:cs="Arial" w:hint="eastAsia"/>
          <w:sz w:val="22"/>
          <w:szCs w:val="22"/>
          <w:lang w:eastAsia="zh-CN"/>
        </w:rPr>
        <w:t>其中</w:t>
      </w:r>
      <w:r w:rsidRPr="00E86519">
        <w:rPr>
          <w:rFonts w:ascii="华文中宋" w:eastAsia="华文中宋" w:hAnsi="华文中宋" w:cs="Arial"/>
          <w:sz w:val="22"/>
          <w:szCs w:val="22"/>
          <w:lang w:eastAsia="zh-CN"/>
        </w:rPr>
        <w:t>在英国主校区坐落于爱丁堡 (Edinburgh)</w:t>
      </w:r>
      <w:r w:rsidRPr="00E86519">
        <w:rPr>
          <w:rFonts w:ascii="华文中宋" w:eastAsia="华文中宋" w:hAnsi="华文中宋" w:cs="Arial" w:hint="eastAsia"/>
          <w:sz w:val="22"/>
          <w:szCs w:val="22"/>
          <w:lang w:eastAsia="zh-CN"/>
        </w:rPr>
        <w:t>。作为</w:t>
      </w:r>
      <w:r w:rsidRPr="00E86519">
        <w:rPr>
          <w:rFonts w:ascii="华文中宋" w:eastAsia="华文中宋" w:hAnsi="华文中宋" w:cs="Arial"/>
          <w:sz w:val="22"/>
          <w:szCs w:val="22"/>
          <w:lang w:eastAsia="zh-CN"/>
        </w:rPr>
        <w:t>英国的第二大</w:t>
      </w:r>
      <w:r w:rsidRPr="00E86519">
        <w:rPr>
          <w:rFonts w:ascii="华文中宋" w:eastAsia="华文中宋" w:hAnsi="华文中宋" w:cs="Arial" w:hint="eastAsia"/>
          <w:sz w:val="22"/>
          <w:szCs w:val="22"/>
          <w:lang w:eastAsia="zh-CN"/>
        </w:rPr>
        <w:t>、</w:t>
      </w:r>
      <w:r w:rsidRPr="00E86519">
        <w:rPr>
          <w:rFonts w:ascii="华文中宋" w:eastAsia="华文中宋" w:hAnsi="华文中宋" w:cs="Arial"/>
          <w:sz w:val="22"/>
          <w:szCs w:val="22"/>
          <w:lang w:eastAsia="zh-CN"/>
        </w:rPr>
        <w:t>欧洲第四大金融中心</w:t>
      </w:r>
      <w:r w:rsidRPr="00E86519">
        <w:rPr>
          <w:rFonts w:ascii="华文中宋" w:eastAsia="华文中宋" w:hAnsi="华文中宋" w:cs="Arial" w:hint="eastAsia"/>
          <w:sz w:val="22"/>
          <w:szCs w:val="22"/>
          <w:lang w:eastAsia="zh-CN"/>
        </w:rPr>
        <w:t>，</w:t>
      </w:r>
      <w:r w:rsidRPr="00E86519">
        <w:rPr>
          <w:rFonts w:ascii="华文中宋" w:eastAsia="华文中宋" w:hAnsi="华文中宋" w:cs="Arial"/>
          <w:sz w:val="22"/>
          <w:szCs w:val="22"/>
          <w:lang w:eastAsia="zh-CN"/>
        </w:rPr>
        <w:t>爱丁堡以其悠久的历史</w:t>
      </w:r>
      <w:r w:rsidRPr="00E86519">
        <w:rPr>
          <w:rFonts w:ascii="华文中宋" w:eastAsia="华文中宋" w:hAnsi="华文中宋" w:cs="Arial" w:hint="eastAsia"/>
          <w:sz w:val="22"/>
          <w:szCs w:val="22"/>
          <w:lang w:eastAsia="zh-CN"/>
        </w:rPr>
        <w:t>、</w:t>
      </w:r>
      <w:r w:rsidRPr="00E86519">
        <w:rPr>
          <w:rFonts w:ascii="华文中宋" w:eastAsia="华文中宋" w:hAnsi="华文中宋" w:cs="Arial"/>
          <w:sz w:val="22"/>
          <w:szCs w:val="22"/>
          <w:lang w:eastAsia="zh-CN"/>
        </w:rPr>
        <w:t>迷人的风貌和深厚的文化</w:t>
      </w:r>
      <w:r w:rsidRPr="00E86519">
        <w:rPr>
          <w:rFonts w:ascii="华文中宋" w:eastAsia="华文中宋" w:hAnsi="华文中宋" w:cs="Arial" w:hint="eastAsia"/>
          <w:sz w:val="22"/>
          <w:szCs w:val="22"/>
          <w:lang w:eastAsia="zh-CN"/>
        </w:rPr>
        <w:t>和艺术底蕴</w:t>
      </w:r>
      <w:r w:rsidRPr="00E86519">
        <w:rPr>
          <w:rFonts w:ascii="华文中宋" w:eastAsia="华文中宋" w:hAnsi="华文中宋" w:cs="Arial"/>
          <w:sz w:val="22"/>
          <w:szCs w:val="22"/>
          <w:lang w:eastAsia="zh-CN"/>
        </w:rPr>
        <w:t>闻名于世</w:t>
      </w:r>
      <w:r w:rsidRPr="00E86519">
        <w:rPr>
          <w:rFonts w:ascii="华文中宋" w:eastAsia="华文中宋" w:hAnsi="华文中宋" w:cs="Arial" w:hint="eastAsia"/>
          <w:sz w:val="22"/>
          <w:szCs w:val="22"/>
          <w:lang w:eastAsia="zh-CN"/>
        </w:rPr>
        <w:t>。</w:t>
      </w:r>
      <w:r w:rsidRPr="00E86519">
        <w:rPr>
          <w:rFonts w:ascii="华文中宋" w:eastAsia="华文中宋" w:hAnsi="华文中宋" w:cs="Arial"/>
          <w:sz w:val="22"/>
          <w:szCs w:val="22"/>
          <w:lang w:eastAsia="zh-CN"/>
        </w:rPr>
        <w:t>另外</w:t>
      </w:r>
      <w:r w:rsidRPr="00E86519">
        <w:rPr>
          <w:rFonts w:ascii="华文中宋" w:eastAsia="华文中宋" w:hAnsi="华文中宋" w:cs="Arial" w:hint="eastAsia"/>
          <w:sz w:val="22"/>
          <w:szCs w:val="22"/>
          <w:lang w:eastAsia="zh-CN"/>
        </w:rPr>
        <w:t>两个校区</w:t>
      </w:r>
      <w:r w:rsidRPr="00E86519">
        <w:rPr>
          <w:rFonts w:ascii="华文中宋" w:eastAsia="华文中宋" w:hAnsi="华文中宋" w:cs="Arial"/>
          <w:sz w:val="22"/>
          <w:szCs w:val="22"/>
          <w:lang w:eastAsia="zh-CN"/>
        </w:rPr>
        <w:t>是奥克尼（Orkney）和苏格兰边境校区（</w:t>
      </w:r>
      <w:r w:rsidRPr="00E86519">
        <w:rPr>
          <w:rFonts w:ascii="华文中宋" w:eastAsia="华文中宋" w:hAnsi="华文中宋"/>
          <w:sz w:val="22"/>
          <w:szCs w:val="22"/>
          <w:lang w:eastAsia="zh-CN"/>
        </w:rPr>
        <w:t>Scottish Borders Campus）</w:t>
      </w:r>
      <w:r w:rsidR="005E4286">
        <w:rPr>
          <w:rFonts w:ascii="华文中宋" w:eastAsia="华文中宋" w:hAnsi="华文中宋" w:hint="eastAsia"/>
          <w:sz w:val="22"/>
          <w:szCs w:val="22"/>
          <w:lang w:eastAsia="zh-CN"/>
        </w:rPr>
        <w:t>。</w:t>
      </w:r>
      <w:r w:rsidRPr="00E86519">
        <w:rPr>
          <w:rFonts w:ascii="华文中宋" w:eastAsia="华文中宋" w:hAnsi="华文中宋" w:cs="Arial" w:hint="eastAsia"/>
          <w:sz w:val="22"/>
          <w:szCs w:val="22"/>
          <w:lang w:eastAsia="zh-CN"/>
        </w:rPr>
        <w:t>大学还有两个国际校区分别在迪拜和马</w:t>
      </w:r>
      <w:r w:rsidRPr="00E86519">
        <w:rPr>
          <w:rFonts w:ascii="华文中宋" w:eastAsia="华文中宋" w:hAnsi="华文中宋" w:cs="Arial" w:hint="eastAsia"/>
          <w:sz w:val="22"/>
          <w:szCs w:val="22"/>
          <w:lang w:eastAsia="zh-CN"/>
        </w:rPr>
        <w:lastRenderedPageBreak/>
        <w:t>来西亚。</w:t>
      </w:r>
      <w:r w:rsidRPr="00E86519">
        <w:rPr>
          <w:rFonts w:ascii="华文中宋" w:eastAsia="华文中宋" w:hAnsi="华文中宋" w:cs="宋体" w:hint="eastAsia"/>
          <w:color w:val="000000"/>
          <w:sz w:val="22"/>
          <w:szCs w:val="22"/>
          <w:lang w:eastAsia="zh-CN"/>
        </w:rPr>
        <w:t>大学的校名是为纪念为人类发展做出巨大贡献的两位苏格兰先驱，即英国16世纪的财政大臣乔治</w:t>
      </w:r>
      <w:r w:rsidRPr="00E86519">
        <w:rPr>
          <w:rFonts w:ascii="华文中宋" w:eastAsia="华文中宋" w:hAnsi="华文中宋" w:cs="Arial"/>
          <w:sz w:val="22"/>
          <w:szCs w:val="22"/>
          <w:lang w:eastAsia="zh-CN"/>
        </w:rPr>
        <w:t>·</w:t>
      </w:r>
      <w:r w:rsidRPr="00E86519">
        <w:rPr>
          <w:rFonts w:ascii="华文中宋" w:eastAsia="华文中宋" w:hAnsi="华文中宋" w:cs="宋体" w:hint="eastAsia"/>
          <w:color w:val="000000"/>
          <w:sz w:val="22"/>
          <w:szCs w:val="22"/>
          <w:lang w:eastAsia="zh-CN"/>
        </w:rPr>
        <w:t>赫瑞和蒸汽机的发明者</w:t>
      </w:r>
      <w:r w:rsidRPr="00E86519">
        <w:rPr>
          <w:rFonts w:ascii="华文中宋" w:eastAsia="华文中宋" w:hAnsi="华文中宋" w:cs="宋体"/>
          <w:color w:val="000000"/>
          <w:sz w:val="22"/>
          <w:szCs w:val="22"/>
          <w:lang w:eastAsia="zh-CN"/>
        </w:rPr>
        <w:t>詹姆斯</w:t>
      </w:r>
      <w:r w:rsidRPr="00E86519">
        <w:rPr>
          <w:rFonts w:ascii="华文中宋" w:eastAsia="华文中宋" w:hAnsi="华文中宋" w:cs="Arial"/>
          <w:sz w:val="22"/>
          <w:szCs w:val="22"/>
          <w:lang w:eastAsia="zh-CN"/>
        </w:rPr>
        <w:t>·</w:t>
      </w:r>
      <w:r w:rsidRPr="00E86519">
        <w:rPr>
          <w:rFonts w:ascii="华文中宋" w:eastAsia="华文中宋" w:hAnsi="华文中宋" w:cs="宋体" w:hint="eastAsia"/>
          <w:color w:val="000000"/>
          <w:sz w:val="22"/>
          <w:szCs w:val="22"/>
          <w:lang w:eastAsia="zh-CN"/>
        </w:rPr>
        <w:t>瓦特而命名的。</w:t>
      </w:r>
    </w:p>
    <w:p w14:paraId="77CD916C" w14:textId="77777777" w:rsidR="00FC1159" w:rsidRPr="00C74B37" w:rsidRDefault="00FC1159" w:rsidP="00E53408">
      <w:pPr>
        <w:ind w:firstLine="435"/>
        <w:jc w:val="both"/>
        <w:rPr>
          <w:rFonts w:ascii="华文中宋" w:eastAsia="华文中宋" w:hAnsi="华文中宋"/>
          <w:sz w:val="22"/>
          <w:szCs w:val="22"/>
          <w:lang w:val="en-GB" w:eastAsia="zh-CN"/>
        </w:rPr>
      </w:pPr>
      <w:r w:rsidRPr="00E86519">
        <w:rPr>
          <w:rFonts w:ascii="华文中宋" w:eastAsia="华文中宋" w:hAnsi="华文中宋" w:cs="Arial"/>
          <w:sz w:val="22"/>
          <w:szCs w:val="22"/>
          <w:lang w:eastAsia="zh-CN"/>
        </w:rPr>
        <w:t>赫瑞－瓦特</w:t>
      </w:r>
      <w:r w:rsidRPr="00E86519">
        <w:rPr>
          <w:rFonts w:ascii="华文中宋" w:eastAsia="华文中宋" w:hAnsi="华文中宋" w:cs="Arial" w:hint="eastAsia"/>
          <w:sz w:val="22"/>
          <w:szCs w:val="22"/>
          <w:lang w:eastAsia="zh-CN"/>
        </w:rPr>
        <w:t>大学是一所集</w:t>
      </w:r>
      <w:r w:rsidRPr="00E86519">
        <w:rPr>
          <w:rFonts w:ascii="华文中宋" w:eastAsia="华文中宋" w:hAnsi="华文中宋"/>
          <w:sz w:val="22"/>
          <w:szCs w:val="22"/>
          <w:lang w:eastAsia="zh-CN"/>
        </w:rPr>
        <w:t>传统教育与充满活力的现代化发展与研究相结合的</w:t>
      </w:r>
      <w:r w:rsidRPr="00E86519">
        <w:rPr>
          <w:rFonts w:ascii="华文中宋" w:eastAsia="华文中宋" w:hAnsi="华文中宋" w:hint="eastAsia"/>
          <w:sz w:val="22"/>
          <w:szCs w:val="22"/>
          <w:lang w:eastAsia="zh-CN"/>
        </w:rPr>
        <w:t>综合性的研究型大学</w:t>
      </w:r>
      <w:r w:rsidRPr="00E86519">
        <w:rPr>
          <w:rFonts w:ascii="华文中宋" w:eastAsia="华文中宋" w:hAnsi="华文中宋"/>
          <w:sz w:val="22"/>
          <w:szCs w:val="22"/>
          <w:lang w:eastAsia="zh-CN"/>
        </w:rPr>
        <w:t>，因其在</w:t>
      </w:r>
      <w:r w:rsidRPr="00E86519">
        <w:rPr>
          <w:rFonts w:ascii="华文中宋" w:eastAsia="华文中宋" w:hAnsi="华文中宋" w:hint="eastAsia"/>
          <w:sz w:val="22"/>
          <w:szCs w:val="22"/>
          <w:lang w:eastAsia="zh-CN"/>
        </w:rPr>
        <w:t>多学科</w:t>
      </w:r>
      <w:r w:rsidRPr="00E86519">
        <w:rPr>
          <w:rFonts w:ascii="华文中宋" w:eastAsia="华文中宋" w:hAnsi="华文中宋"/>
          <w:sz w:val="22"/>
          <w:szCs w:val="22"/>
          <w:lang w:eastAsia="zh-CN"/>
        </w:rPr>
        <w:t>方面的杰出成就</w:t>
      </w:r>
      <w:r w:rsidRPr="00E86519">
        <w:rPr>
          <w:rFonts w:ascii="华文中宋" w:eastAsia="华文中宋" w:hAnsi="华文中宋" w:hint="eastAsia"/>
          <w:sz w:val="22"/>
          <w:szCs w:val="22"/>
          <w:lang w:eastAsia="zh-CN"/>
        </w:rPr>
        <w:t>而在英国享有很高的声誉</w:t>
      </w:r>
      <w:r w:rsidR="00C74B37">
        <w:rPr>
          <w:rFonts w:ascii="华文中宋" w:eastAsia="华文中宋" w:hAnsi="华文中宋"/>
          <w:sz w:val="22"/>
          <w:szCs w:val="22"/>
          <w:lang w:eastAsia="zh-CN"/>
        </w:rPr>
        <w:t>。</w:t>
      </w:r>
      <w:r w:rsidRPr="00E86519">
        <w:rPr>
          <w:rFonts w:ascii="华文中宋" w:eastAsia="华文中宋" w:hAnsi="华文中宋"/>
          <w:sz w:val="22"/>
          <w:szCs w:val="22"/>
          <w:lang w:eastAsia="zh-CN"/>
        </w:rPr>
        <w:t>在许多领域诸如工程、数学、计算机</w:t>
      </w:r>
      <w:r w:rsidRPr="00E86519">
        <w:rPr>
          <w:rFonts w:ascii="华文中宋" w:eastAsia="华文中宋" w:hAnsi="华文中宋" w:hint="eastAsia"/>
          <w:sz w:val="22"/>
          <w:szCs w:val="22"/>
          <w:lang w:eastAsia="zh-CN"/>
        </w:rPr>
        <w:t>、</w:t>
      </w:r>
      <w:r w:rsidRPr="00E86519">
        <w:rPr>
          <w:rFonts w:ascii="华文中宋" w:eastAsia="华文中宋" w:hAnsi="华文中宋"/>
          <w:sz w:val="22"/>
          <w:szCs w:val="22"/>
          <w:lang w:eastAsia="zh-CN"/>
        </w:rPr>
        <w:t>金融</w:t>
      </w:r>
      <w:r w:rsidRPr="00E86519">
        <w:rPr>
          <w:rFonts w:ascii="华文中宋" w:eastAsia="华文中宋" w:hAnsi="华文中宋" w:hint="eastAsia"/>
          <w:sz w:val="22"/>
          <w:szCs w:val="22"/>
          <w:lang w:eastAsia="zh-CN"/>
        </w:rPr>
        <w:t>与会计</w:t>
      </w:r>
      <w:r w:rsidRPr="00E86519">
        <w:rPr>
          <w:rFonts w:ascii="华文中宋" w:eastAsia="华文中宋" w:hAnsi="华文中宋"/>
          <w:sz w:val="22"/>
          <w:szCs w:val="22"/>
          <w:lang w:eastAsia="zh-CN"/>
        </w:rPr>
        <w:t>、管理、</w:t>
      </w:r>
      <w:r w:rsidRPr="00E86519">
        <w:rPr>
          <w:rFonts w:ascii="华文中宋" w:eastAsia="华文中宋" w:hAnsi="华文中宋" w:hint="eastAsia"/>
          <w:sz w:val="22"/>
          <w:szCs w:val="22"/>
          <w:lang w:eastAsia="zh-CN"/>
        </w:rPr>
        <w:t>经济、</w:t>
      </w:r>
      <w:r w:rsidRPr="00E86519">
        <w:rPr>
          <w:rFonts w:ascii="华文中宋" w:eastAsia="华文中宋" w:hAnsi="华文中宋"/>
          <w:sz w:val="22"/>
          <w:szCs w:val="22"/>
          <w:lang w:eastAsia="zh-CN"/>
        </w:rPr>
        <w:t>语言、</w:t>
      </w:r>
      <w:r w:rsidRPr="00E86519">
        <w:rPr>
          <w:rFonts w:ascii="华文中宋" w:eastAsia="华文中宋" w:hAnsi="华文中宋" w:hint="eastAsia"/>
          <w:sz w:val="22"/>
          <w:szCs w:val="22"/>
          <w:lang w:eastAsia="zh-CN"/>
        </w:rPr>
        <w:t>技术、</w:t>
      </w:r>
      <w:r w:rsidRPr="00E86519">
        <w:rPr>
          <w:rFonts w:ascii="华文中宋" w:eastAsia="华文中宋" w:hAnsi="华文中宋"/>
          <w:sz w:val="22"/>
          <w:szCs w:val="22"/>
          <w:lang w:eastAsia="zh-CN"/>
        </w:rPr>
        <w:t>生命科学、建筑</w:t>
      </w:r>
      <w:r w:rsidRPr="00E86519">
        <w:rPr>
          <w:rFonts w:ascii="华文中宋" w:eastAsia="华文中宋" w:hAnsi="华文中宋" w:hint="eastAsia"/>
          <w:sz w:val="22"/>
          <w:szCs w:val="22"/>
          <w:lang w:eastAsia="zh-CN"/>
        </w:rPr>
        <w:t>和</w:t>
      </w:r>
      <w:r w:rsidRPr="00E86519">
        <w:rPr>
          <w:rFonts w:ascii="华文中宋" w:eastAsia="华文中宋" w:hAnsi="华文中宋"/>
          <w:sz w:val="22"/>
          <w:szCs w:val="22"/>
          <w:lang w:eastAsia="zh-CN"/>
        </w:rPr>
        <w:t>环境、石油</w:t>
      </w:r>
      <w:r w:rsidRPr="00E86519">
        <w:rPr>
          <w:rFonts w:ascii="华文中宋" w:eastAsia="华文中宋" w:hAnsi="华文中宋" w:hint="eastAsia"/>
          <w:sz w:val="22"/>
          <w:szCs w:val="22"/>
          <w:lang w:eastAsia="zh-CN"/>
        </w:rPr>
        <w:t>工程</w:t>
      </w:r>
      <w:r w:rsidRPr="00E86519">
        <w:rPr>
          <w:rFonts w:ascii="华文中宋" w:eastAsia="华文中宋" w:hAnsi="华文中宋"/>
          <w:sz w:val="22"/>
          <w:szCs w:val="22"/>
          <w:lang w:eastAsia="zh-CN"/>
        </w:rPr>
        <w:t>、时装设计、纺织</w:t>
      </w:r>
      <w:r w:rsidRPr="00E86519">
        <w:rPr>
          <w:rFonts w:ascii="华文中宋" w:eastAsia="华文中宋" w:hAnsi="华文中宋" w:hint="eastAsia"/>
          <w:sz w:val="22"/>
          <w:szCs w:val="22"/>
          <w:lang w:eastAsia="zh-CN"/>
        </w:rPr>
        <w:t>技术</w:t>
      </w:r>
      <w:r w:rsidRPr="00E86519">
        <w:rPr>
          <w:rFonts w:ascii="华文中宋" w:eastAsia="华文中宋" w:hAnsi="华文中宋"/>
          <w:sz w:val="22"/>
          <w:szCs w:val="22"/>
          <w:lang w:eastAsia="zh-CN"/>
        </w:rPr>
        <w:t>的</w:t>
      </w:r>
      <w:r w:rsidRPr="00E86519">
        <w:rPr>
          <w:rFonts w:ascii="华文中宋" w:eastAsia="华文中宋" w:hAnsi="华文中宋" w:hint="eastAsia"/>
          <w:sz w:val="22"/>
          <w:szCs w:val="22"/>
          <w:lang w:eastAsia="zh-CN"/>
        </w:rPr>
        <w:t>创新与</w:t>
      </w:r>
      <w:r w:rsidRPr="00E86519">
        <w:rPr>
          <w:rFonts w:ascii="华文中宋" w:eastAsia="华文中宋" w:hAnsi="华文中宋"/>
          <w:sz w:val="22"/>
          <w:szCs w:val="22"/>
          <w:lang w:eastAsia="zh-CN"/>
        </w:rPr>
        <w:t>开发等方面</w:t>
      </w:r>
      <w:r w:rsidRPr="00E86519">
        <w:rPr>
          <w:rFonts w:ascii="华文中宋" w:eastAsia="华文中宋" w:hAnsi="华文中宋" w:hint="eastAsia"/>
          <w:sz w:val="22"/>
          <w:szCs w:val="22"/>
          <w:lang w:eastAsia="zh-CN"/>
        </w:rPr>
        <w:t>处在领先地位。</w:t>
      </w:r>
      <w:r w:rsidRPr="00E86519">
        <w:rPr>
          <w:rFonts w:ascii="华文中宋" w:eastAsia="华文中宋" w:hAnsi="华文中宋"/>
          <w:sz w:val="22"/>
          <w:szCs w:val="22"/>
          <w:lang w:eastAsia="zh-CN"/>
        </w:rPr>
        <w:t>学校的科研活动受到了政府和工业界的大力支持。科研收入所占学校总收入的比例在英国排列前茅。</w:t>
      </w:r>
      <w:r w:rsidRPr="00E86519">
        <w:rPr>
          <w:rFonts w:ascii="华文中宋" w:eastAsia="华文中宋" w:hAnsi="华文中宋" w:hint="eastAsia"/>
          <w:sz w:val="22"/>
          <w:szCs w:val="22"/>
          <w:lang w:eastAsia="zh-CN"/>
        </w:rPr>
        <w:t>在英国最权威的</w:t>
      </w:r>
      <w:r w:rsidRPr="00E86519">
        <w:rPr>
          <w:rFonts w:ascii="华文中宋" w:eastAsia="华文中宋" w:hAnsi="华文中宋"/>
          <w:sz w:val="22"/>
          <w:szCs w:val="22"/>
          <w:lang w:val="en-GB" w:eastAsia="zh-CN"/>
        </w:rPr>
        <w:t>“卓越研究框架（</w:t>
      </w:r>
      <w:r w:rsidRPr="00E86519">
        <w:rPr>
          <w:rFonts w:ascii="华文中宋" w:eastAsia="华文中宋" w:hAnsi="华文中宋" w:hint="eastAsia"/>
          <w:sz w:val="22"/>
          <w:szCs w:val="22"/>
          <w:lang w:val="en-GB" w:eastAsia="zh-CN"/>
        </w:rPr>
        <w:t>REF）的评估中，</w:t>
      </w:r>
      <w:r w:rsidRPr="00E86519">
        <w:rPr>
          <w:rFonts w:ascii="华文中宋" w:eastAsia="华文中宋" w:hAnsi="华文中宋"/>
          <w:sz w:val="22"/>
          <w:szCs w:val="22"/>
          <w:lang w:val="en-GB" w:eastAsia="zh-CN"/>
        </w:rPr>
        <w:t>综合排名全英第33</w:t>
      </w:r>
      <w:r w:rsidRPr="00E86519">
        <w:rPr>
          <w:rFonts w:ascii="华文中宋" w:eastAsia="华文中宋" w:hAnsi="华文中宋" w:hint="eastAsia"/>
          <w:sz w:val="22"/>
          <w:szCs w:val="22"/>
          <w:lang w:val="en-GB" w:eastAsia="zh-CN"/>
        </w:rPr>
        <w:t>位</w:t>
      </w:r>
      <w:r w:rsidRPr="00E86519">
        <w:rPr>
          <w:rFonts w:ascii="华文中宋" w:eastAsia="华文中宋" w:hAnsi="华文中宋"/>
          <w:sz w:val="22"/>
          <w:szCs w:val="22"/>
          <w:lang w:val="en-GB" w:eastAsia="zh-CN"/>
        </w:rPr>
        <w:t>，</w:t>
      </w:r>
      <w:r w:rsidRPr="00E86519">
        <w:rPr>
          <w:rFonts w:ascii="华文中宋" w:eastAsia="华文中宋" w:hAnsi="华文中宋" w:hint="eastAsia"/>
          <w:sz w:val="22"/>
          <w:szCs w:val="22"/>
          <w:lang w:val="en-GB" w:eastAsia="zh-CN"/>
        </w:rPr>
        <w:t>其中</w:t>
      </w:r>
      <w:r w:rsidRPr="00E86519">
        <w:rPr>
          <w:rFonts w:ascii="华文中宋" w:eastAsia="华文中宋" w:hAnsi="华文中宋"/>
          <w:sz w:val="22"/>
          <w:szCs w:val="22"/>
          <w:lang w:eastAsia="zh-CN"/>
        </w:rPr>
        <w:t>General Engineering排名全英第一，</w:t>
      </w:r>
      <w:r w:rsidRPr="00E86519">
        <w:rPr>
          <w:rFonts w:ascii="华文中宋" w:eastAsia="华文中宋" w:hAnsi="华文中宋"/>
          <w:sz w:val="22"/>
          <w:szCs w:val="22"/>
          <w:lang w:val="en-GB" w:eastAsia="zh-CN"/>
        </w:rPr>
        <w:t>82%</w:t>
      </w:r>
      <w:r w:rsidRPr="00E86519">
        <w:rPr>
          <w:rFonts w:ascii="华文中宋" w:eastAsia="华文中宋" w:hAnsi="华文中宋" w:hint="eastAsia"/>
          <w:sz w:val="22"/>
          <w:szCs w:val="22"/>
          <w:lang w:val="en-GB" w:eastAsia="zh-CN"/>
        </w:rPr>
        <w:t>以上的科研项目被评为世界</w:t>
      </w:r>
      <w:r w:rsidRPr="00E86519">
        <w:rPr>
          <w:rFonts w:ascii="华文中宋" w:eastAsia="华文中宋" w:hAnsi="华文中宋"/>
          <w:sz w:val="22"/>
          <w:szCs w:val="22"/>
          <w:lang w:val="en-GB" w:eastAsia="zh-CN"/>
        </w:rPr>
        <w:t>领先</w:t>
      </w:r>
      <w:r w:rsidRPr="00E86519">
        <w:rPr>
          <w:rFonts w:ascii="华文中宋" w:eastAsia="华文中宋" w:hAnsi="华文中宋" w:hint="eastAsia"/>
          <w:sz w:val="22"/>
          <w:szCs w:val="22"/>
          <w:lang w:val="en-GB" w:eastAsia="zh-CN"/>
        </w:rPr>
        <w:t>水平</w:t>
      </w:r>
      <w:r w:rsidRPr="00E86519">
        <w:rPr>
          <w:rFonts w:ascii="华文中宋" w:eastAsia="华文中宋" w:hAnsi="华文中宋"/>
          <w:sz w:val="22"/>
          <w:szCs w:val="22"/>
          <w:lang w:val="en-GB" w:eastAsia="zh-CN"/>
        </w:rPr>
        <w:t>或世界水平</w:t>
      </w:r>
      <w:r w:rsidRPr="00E86519">
        <w:rPr>
          <w:rFonts w:ascii="华文中宋" w:eastAsia="华文中宋" w:hAnsi="华文中宋" w:hint="eastAsia"/>
          <w:sz w:val="22"/>
          <w:szCs w:val="22"/>
          <w:lang w:val="en-GB" w:eastAsia="zh-CN"/>
        </w:rPr>
        <w:t>。</w:t>
      </w:r>
      <w:r w:rsidRPr="00E86519">
        <w:rPr>
          <w:rFonts w:ascii="华文中宋" w:eastAsia="华文中宋" w:hAnsi="华文中宋"/>
          <w:sz w:val="22"/>
          <w:szCs w:val="22"/>
          <w:lang w:eastAsia="zh-CN"/>
        </w:rPr>
        <w:t>赫瑞－瓦特大学</w:t>
      </w:r>
      <w:r w:rsidRPr="00E86519">
        <w:rPr>
          <w:rFonts w:ascii="华文中宋" w:eastAsia="华文中宋" w:hAnsi="华文中宋" w:hint="eastAsia"/>
          <w:sz w:val="22"/>
          <w:szCs w:val="22"/>
          <w:lang w:eastAsia="zh-CN"/>
        </w:rPr>
        <w:t>为学生提供了</w:t>
      </w:r>
      <w:r w:rsidRPr="00E86519">
        <w:rPr>
          <w:rFonts w:ascii="华文中宋" w:eastAsia="华文中宋" w:hAnsi="华文中宋"/>
          <w:sz w:val="22"/>
          <w:szCs w:val="22"/>
          <w:lang w:eastAsia="zh-CN"/>
        </w:rPr>
        <w:t>完善的现代化的教学、科研和生活设施</w:t>
      </w:r>
      <w:r w:rsidRPr="00E86519">
        <w:rPr>
          <w:rFonts w:ascii="华文中宋" w:eastAsia="华文中宋" w:hAnsi="华文中宋" w:hint="eastAsia"/>
          <w:sz w:val="22"/>
          <w:szCs w:val="22"/>
          <w:lang w:eastAsia="zh-CN"/>
        </w:rPr>
        <w:t>。学生不仅来自英国本土，还有来自包括中国学生在内的国际学生。有着良好的国际氛围。中国学生学习认真刻苦，享有很高的声誉。</w:t>
      </w:r>
    </w:p>
    <w:p w14:paraId="2450DE50" w14:textId="77777777" w:rsidR="00FC1159" w:rsidRPr="00E86519" w:rsidRDefault="00FC1159" w:rsidP="00E53408">
      <w:pPr>
        <w:ind w:firstLine="480"/>
        <w:jc w:val="both"/>
        <w:rPr>
          <w:rFonts w:ascii="华文中宋" w:eastAsia="华文中宋" w:hAnsi="华文中宋" w:cs="Arial"/>
          <w:sz w:val="22"/>
          <w:szCs w:val="22"/>
          <w:lang w:eastAsia="zh-CN"/>
        </w:rPr>
      </w:pPr>
    </w:p>
    <w:sectPr w:rsidR="00FC1159" w:rsidRPr="00E86519" w:rsidSect="00464F70">
      <w:pgSz w:w="11900" w:h="16840"/>
      <w:pgMar w:top="1440" w:right="1440" w:bottom="1440" w:left="144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E4EBB" w14:textId="77777777" w:rsidR="008A0EA7" w:rsidRDefault="008A0EA7" w:rsidP="004C7FDA">
      <w:r>
        <w:separator/>
      </w:r>
    </w:p>
  </w:endnote>
  <w:endnote w:type="continuationSeparator" w:id="0">
    <w:p w14:paraId="564970D6" w14:textId="77777777" w:rsidR="008A0EA7" w:rsidRDefault="008A0EA7" w:rsidP="004C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AD282" w14:textId="77777777" w:rsidR="008A0EA7" w:rsidRDefault="008A0EA7" w:rsidP="004C7FDA">
      <w:r>
        <w:separator/>
      </w:r>
    </w:p>
  </w:footnote>
  <w:footnote w:type="continuationSeparator" w:id="0">
    <w:p w14:paraId="14A240FB" w14:textId="77777777" w:rsidR="008A0EA7" w:rsidRDefault="008A0EA7" w:rsidP="004C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F6E"/>
    <w:multiLevelType w:val="hybridMultilevel"/>
    <w:tmpl w:val="2654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CA2107"/>
    <w:multiLevelType w:val="hybridMultilevel"/>
    <w:tmpl w:val="A892734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201187"/>
    <w:multiLevelType w:val="multilevel"/>
    <w:tmpl w:val="50D4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90797"/>
    <w:multiLevelType w:val="hybridMultilevel"/>
    <w:tmpl w:val="18B2A96C"/>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CAA4F48"/>
    <w:multiLevelType w:val="hybridMultilevel"/>
    <w:tmpl w:val="9ED0198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C8347AF"/>
    <w:multiLevelType w:val="hybridMultilevel"/>
    <w:tmpl w:val="7E40E1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C4730"/>
    <w:multiLevelType w:val="multilevel"/>
    <w:tmpl w:val="96D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87E3A"/>
    <w:multiLevelType w:val="hybridMultilevel"/>
    <w:tmpl w:val="7B2A910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2A36600"/>
    <w:multiLevelType w:val="multilevel"/>
    <w:tmpl w:val="9E88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85AC5"/>
    <w:multiLevelType w:val="hybridMultilevel"/>
    <w:tmpl w:val="E8C0943A"/>
    <w:lvl w:ilvl="0" w:tplc="01BA7C5A">
      <w:start w:val="1"/>
      <w:numFmt w:val="bullet"/>
      <w:lvlText w:val=""/>
      <w:lvlJc w:val="left"/>
      <w:pPr>
        <w:tabs>
          <w:tab w:val="num" w:pos="720"/>
        </w:tabs>
        <w:ind w:left="720" w:hanging="360"/>
      </w:pPr>
      <w:rPr>
        <w:rFonts w:ascii="Wingdings" w:hAnsi="Wingdings" w:hint="default"/>
      </w:rPr>
    </w:lvl>
    <w:lvl w:ilvl="1" w:tplc="12A49462" w:tentative="1">
      <w:start w:val="1"/>
      <w:numFmt w:val="bullet"/>
      <w:lvlText w:val=""/>
      <w:lvlJc w:val="left"/>
      <w:pPr>
        <w:tabs>
          <w:tab w:val="num" w:pos="1440"/>
        </w:tabs>
        <w:ind w:left="1440" w:hanging="360"/>
      </w:pPr>
      <w:rPr>
        <w:rFonts w:ascii="Wingdings" w:hAnsi="Wingdings" w:hint="default"/>
      </w:rPr>
    </w:lvl>
    <w:lvl w:ilvl="2" w:tplc="222C4B58" w:tentative="1">
      <w:start w:val="1"/>
      <w:numFmt w:val="bullet"/>
      <w:lvlText w:val=""/>
      <w:lvlJc w:val="left"/>
      <w:pPr>
        <w:tabs>
          <w:tab w:val="num" w:pos="2160"/>
        </w:tabs>
        <w:ind w:left="2160" w:hanging="360"/>
      </w:pPr>
      <w:rPr>
        <w:rFonts w:ascii="Wingdings" w:hAnsi="Wingdings" w:hint="default"/>
      </w:rPr>
    </w:lvl>
    <w:lvl w:ilvl="3" w:tplc="E6087C14" w:tentative="1">
      <w:start w:val="1"/>
      <w:numFmt w:val="bullet"/>
      <w:lvlText w:val=""/>
      <w:lvlJc w:val="left"/>
      <w:pPr>
        <w:tabs>
          <w:tab w:val="num" w:pos="2880"/>
        </w:tabs>
        <w:ind w:left="2880" w:hanging="360"/>
      </w:pPr>
      <w:rPr>
        <w:rFonts w:ascii="Wingdings" w:hAnsi="Wingdings" w:hint="default"/>
      </w:rPr>
    </w:lvl>
    <w:lvl w:ilvl="4" w:tplc="6EE22D92" w:tentative="1">
      <w:start w:val="1"/>
      <w:numFmt w:val="bullet"/>
      <w:lvlText w:val=""/>
      <w:lvlJc w:val="left"/>
      <w:pPr>
        <w:tabs>
          <w:tab w:val="num" w:pos="3600"/>
        </w:tabs>
        <w:ind w:left="3600" w:hanging="360"/>
      </w:pPr>
      <w:rPr>
        <w:rFonts w:ascii="Wingdings" w:hAnsi="Wingdings" w:hint="default"/>
      </w:rPr>
    </w:lvl>
    <w:lvl w:ilvl="5" w:tplc="903E2B86" w:tentative="1">
      <w:start w:val="1"/>
      <w:numFmt w:val="bullet"/>
      <w:lvlText w:val=""/>
      <w:lvlJc w:val="left"/>
      <w:pPr>
        <w:tabs>
          <w:tab w:val="num" w:pos="4320"/>
        </w:tabs>
        <w:ind w:left="4320" w:hanging="360"/>
      </w:pPr>
      <w:rPr>
        <w:rFonts w:ascii="Wingdings" w:hAnsi="Wingdings" w:hint="default"/>
      </w:rPr>
    </w:lvl>
    <w:lvl w:ilvl="6" w:tplc="0C8E000E" w:tentative="1">
      <w:start w:val="1"/>
      <w:numFmt w:val="bullet"/>
      <w:lvlText w:val=""/>
      <w:lvlJc w:val="left"/>
      <w:pPr>
        <w:tabs>
          <w:tab w:val="num" w:pos="5040"/>
        </w:tabs>
        <w:ind w:left="5040" w:hanging="360"/>
      </w:pPr>
      <w:rPr>
        <w:rFonts w:ascii="Wingdings" w:hAnsi="Wingdings" w:hint="default"/>
      </w:rPr>
    </w:lvl>
    <w:lvl w:ilvl="7" w:tplc="5672ACEC" w:tentative="1">
      <w:start w:val="1"/>
      <w:numFmt w:val="bullet"/>
      <w:lvlText w:val=""/>
      <w:lvlJc w:val="left"/>
      <w:pPr>
        <w:tabs>
          <w:tab w:val="num" w:pos="5760"/>
        </w:tabs>
        <w:ind w:left="5760" w:hanging="360"/>
      </w:pPr>
      <w:rPr>
        <w:rFonts w:ascii="Wingdings" w:hAnsi="Wingdings" w:hint="default"/>
      </w:rPr>
    </w:lvl>
    <w:lvl w:ilvl="8" w:tplc="52529D1A" w:tentative="1">
      <w:start w:val="1"/>
      <w:numFmt w:val="bullet"/>
      <w:lvlText w:val=""/>
      <w:lvlJc w:val="left"/>
      <w:pPr>
        <w:tabs>
          <w:tab w:val="num" w:pos="6480"/>
        </w:tabs>
        <w:ind w:left="6480" w:hanging="360"/>
      </w:pPr>
      <w:rPr>
        <w:rFonts w:ascii="Wingdings" w:hAnsi="Wingdings" w:hint="default"/>
      </w:rPr>
    </w:lvl>
  </w:abstractNum>
  <w:abstractNum w:abstractNumId="10">
    <w:nsid w:val="409B39F7"/>
    <w:multiLevelType w:val="hybridMultilevel"/>
    <w:tmpl w:val="DEC4C6D6"/>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09F5659"/>
    <w:multiLevelType w:val="hybridMultilevel"/>
    <w:tmpl w:val="9DE6F1A6"/>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556137A0"/>
    <w:multiLevelType w:val="hybridMultilevel"/>
    <w:tmpl w:val="819E16BC"/>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AE84ED1"/>
    <w:multiLevelType w:val="hybridMultilevel"/>
    <w:tmpl w:val="E02ED35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5D154606"/>
    <w:multiLevelType w:val="hybridMultilevel"/>
    <w:tmpl w:val="A130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300E5A"/>
    <w:multiLevelType w:val="hybridMultilevel"/>
    <w:tmpl w:val="7F32368C"/>
    <w:lvl w:ilvl="0" w:tplc="026C5FE0">
      <w:start w:val="1"/>
      <w:numFmt w:val="bullet"/>
      <w:lvlText w:val=""/>
      <w:lvlJc w:val="left"/>
      <w:pPr>
        <w:tabs>
          <w:tab w:val="num" w:pos="720"/>
        </w:tabs>
        <w:ind w:left="720" w:hanging="360"/>
      </w:pPr>
      <w:rPr>
        <w:rFonts w:ascii="Wingdings" w:hAnsi="Wingdings" w:hint="default"/>
      </w:rPr>
    </w:lvl>
    <w:lvl w:ilvl="1" w:tplc="864CA35E" w:tentative="1">
      <w:start w:val="1"/>
      <w:numFmt w:val="bullet"/>
      <w:lvlText w:val=""/>
      <w:lvlJc w:val="left"/>
      <w:pPr>
        <w:tabs>
          <w:tab w:val="num" w:pos="1440"/>
        </w:tabs>
        <w:ind w:left="1440" w:hanging="360"/>
      </w:pPr>
      <w:rPr>
        <w:rFonts w:ascii="Wingdings" w:hAnsi="Wingdings" w:hint="default"/>
      </w:rPr>
    </w:lvl>
    <w:lvl w:ilvl="2" w:tplc="DB725C18" w:tentative="1">
      <w:start w:val="1"/>
      <w:numFmt w:val="bullet"/>
      <w:lvlText w:val=""/>
      <w:lvlJc w:val="left"/>
      <w:pPr>
        <w:tabs>
          <w:tab w:val="num" w:pos="2160"/>
        </w:tabs>
        <w:ind w:left="2160" w:hanging="360"/>
      </w:pPr>
      <w:rPr>
        <w:rFonts w:ascii="Wingdings" w:hAnsi="Wingdings" w:hint="default"/>
      </w:rPr>
    </w:lvl>
    <w:lvl w:ilvl="3" w:tplc="79180554" w:tentative="1">
      <w:start w:val="1"/>
      <w:numFmt w:val="bullet"/>
      <w:lvlText w:val=""/>
      <w:lvlJc w:val="left"/>
      <w:pPr>
        <w:tabs>
          <w:tab w:val="num" w:pos="2880"/>
        </w:tabs>
        <w:ind w:left="2880" w:hanging="360"/>
      </w:pPr>
      <w:rPr>
        <w:rFonts w:ascii="Wingdings" w:hAnsi="Wingdings" w:hint="default"/>
      </w:rPr>
    </w:lvl>
    <w:lvl w:ilvl="4" w:tplc="D5A81158" w:tentative="1">
      <w:start w:val="1"/>
      <w:numFmt w:val="bullet"/>
      <w:lvlText w:val=""/>
      <w:lvlJc w:val="left"/>
      <w:pPr>
        <w:tabs>
          <w:tab w:val="num" w:pos="3600"/>
        </w:tabs>
        <w:ind w:left="3600" w:hanging="360"/>
      </w:pPr>
      <w:rPr>
        <w:rFonts w:ascii="Wingdings" w:hAnsi="Wingdings" w:hint="default"/>
      </w:rPr>
    </w:lvl>
    <w:lvl w:ilvl="5" w:tplc="BE241BB8" w:tentative="1">
      <w:start w:val="1"/>
      <w:numFmt w:val="bullet"/>
      <w:lvlText w:val=""/>
      <w:lvlJc w:val="left"/>
      <w:pPr>
        <w:tabs>
          <w:tab w:val="num" w:pos="4320"/>
        </w:tabs>
        <w:ind w:left="4320" w:hanging="360"/>
      </w:pPr>
      <w:rPr>
        <w:rFonts w:ascii="Wingdings" w:hAnsi="Wingdings" w:hint="default"/>
      </w:rPr>
    </w:lvl>
    <w:lvl w:ilvl="6" w:tplc="E05CEF26" w:tentative="1">
      <w:start w:val="1"/>
      <w:numFmt w:val="bullet"/>
      <w:lvlText w:val=""/>
      <w:lvlJc w:val="left"/>
      <w:pPr>
        <w:tabs>
          <w:tab w:val="num" w:pos="5040"/>
        </w:tabs>
        <w:ind w:left="5040" w:hanging="360"/>
      </w:pPr>
      <w:rPr>
        <w:rFonts w:ascii="Wingdings" w:hAnsi="Wingdings" w:hint="default"/>
      </w:rPr>
    </w:lvl>
    <w:lvl w:ilvl="7" w:tplc="24E0FAA0" w:tentative="1">
      <w:start w:val="1"/>
      <w:numFmt w:val="bullet"/>
      <w:lvlText w:val=""/>
      <w:lvlJc w:val="left"/>
      <w:pPr>
        <w:tabs>
          <w:tab w:val="num" w:pos="5760"/>
        </w:tabs>
        <w:ind w:left="5760" w:hanging="360"/>
      </w:pPr>
      <w:rPr>
        <w:rFonts w:ascii="Wingdings" w:hAnsi="Wingdings" w:hint="default"/>
      </w:rPr>
    </w:lvl>
    <w:lvl w:ilvl="8" w:tplc="76367564" w:tentative="1">
      <w:start w:val="1"/>
      <w:numFmt w:val="bullet"/>
      <w:lvlText w:val=""/>
      <w:lvlJc w:val="left"/>
      <w:pPr>
        <w:tabs>
          <w:tab w:val="num" w:pos="6480"/>
        </w:tabs>
        <w:ind w:left="6480" w:hanging="360"/>
      </w:pPr>
      <w:rPr>
        <w:rFonts w:ascii="Wingdings" w:hAnsi="Wingdings" w:hint="default"/>
      </w:rPr>
    </w:lvl>
  </w:abstractNum>
  <w:abstractNum w:abstractNumId="16">
    <w:nsid w:val="66E367D7"/>
    <w:multiLevelType w:val="hybridMultilevel"/>
    <w:tmpl w:val="EF08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C53940"/>
    <w:multiLevelType w:val="hybridMultilevel"/>
    <w:tmpl w:val="1E32B6A6"/>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E603987"/>
    <w:multiLevelType w:val="hybridMultilevel"/>
    <w:tmpl w:val="7FC40174"/>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3E31A1E"/>
    <w:multiLevelType w:val="hybridMultilevel"/>
    <w:tmpl w:val="6736002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52F5F98"/>
    <w:multiLevelType w:val="hybridMultilevel"/>
    <w:tmpl w:val="3BEC2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7549A2"/>
    <w:multiLevelType w:val="hybridMultilevel"/>
    <w:tmpl w:val="03FC18C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
  </w:num>
  <w:num w:numId="3">
    <w:abstractNumId w:val="9"/>
  </w:num>
  <w:num w:numId="4">
    <w:abstractNumId w:val="15"/>
  </w:num>
  <w:num w:numId="5">
    <w:abstractNumId w:val="16"/>
  </w:num>
  <w:num w:numId="6">
    <w:abstractNumId w:val="0"/>
  </w:num>
  <w:num w:numId="7">
    <w:abstractNumId w:val="17"/>
  </w:num>
  <w:num w:numId="8">
    <w:abstractNumId w:val="10"/>
  </w:num>
  <w:num w:numId="9">
    <w:abstractNumId w:val="18"/>
  </w:num>
  <w:num w:numId="10">
    <w:abstractNumId w:val="3"/>
  </w:num>
  <w:num w:numId="11">
    <w:abstractNumId w:val="12"/>
  </w:num>
  <w:num w:numId="12">
    <w:abstractNumId w:val="14"/>
  </w:num>
  <w:num w:numId="13">
    <w:abstractNumId w:val="5"/>
  </w:num>
  <w:num w:numId="14">
    <w:abstractNumId w:val="20"/>
  </w:num>
  <w:num w:numId="15">
    <w:abstractNumId w:val="2"/>
  </w:num>
  <w:num w:numId="16">
    <w:abstractNumId w:val="6"/>
  </w:num>
  <w:num w:numId="17">
    <w:abstractNumId w:val="8"/>
  </w:num>
  <w:num w:numId="18">
    <w:abstractNumId w:val="1"/>
  </w:num>
  <w:num w:numId="19">
    <w:abstractNumId w:val="19"/>
  </w:num>
  <w:num w:numId="20">
    <w:abstractNumId w:val="7"/>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DA"/>
    <w:rsid w:val="00016A22"/>
    <w:rsid w:val="00045940"/>
    <w:rsid w:val="000807A4"/>
    <w:rsid w:val="00092088"/>
    <w:rsid w:val="00092954"/>
    <w:rsid w:val="000950D7"/>
    <w:rsid w:val="000C05A6"/>
    <w:rsid w:val="000E3B0A"/>
    <w:rsid w:val="000E7B2E"/>
    <w:rsid w:val="000F208D"/>
    <w:rsid w:val="00104749"/>
    <w:rsid w:val="0011122A"/>
    <w:rsid w:val="00127FDF"/>
    <w:rsid w:val="001853A1"/>
    <w:rsid w:val="001A65A3"/>
    <w:rsid w:val="001C0A56"/>
    <w:rsid w:val="001C1BE6"/>
    <w:rsid w:val="001F0151"/>
    <w:rsid w:val="00217E58"/>
    <w:rsid w:val="002244B9"/>
    <w:rsid w:val="002718FC"/>
    <w:rsid w:val="002872A7"/>
    <w:rsid w:val="002E0ACE"/>
    <w:rsid w:val="002E662C"/>
    <w:rsid w:val="002F3AC5"/>
    <w:rsid w:val="002F5D9A"/>
    <w:rsid w:val="00310A3C"/>
    <w:rsid w:val="003A23F5"/>
    <w:rsid w:val="003E5E95"/>
    <w:rsid w:val="00401884"/>
    <w:rsid w:val="004127DE"/>
    <w:rsid w:val="004622FD"/>
    <w:rsid w:val="00464F70"/>
    <w:rsid w:val="0049224E"/>
    <w:rsid w:val="00496E82"/>
    <w:rsid w:val="004C7FDA"/>
    <w:rsid w:val="005406B7"/>
    <w:rsid w:val="00555E45"/>
    <w:rsid w:val="00565DDB"/>
    <w:rsid w:val="005B0028"/>
    <w:rsid w:val="005B122D"/>
    <w:rsid w:val="005E4286"/>
    <w:rsid w:val="005F5A66"/>
    <w:rsid w:val="005F5C89"/>
    <w:rsid w:val="0062246D"/>
    <w:rsid w:val="00631CB4"/>
    <w:rsid w:val="00644612"/>
    <w:rsid w:val="00665B25"/>
    <w:rsid w:val="00680AA0"/>
    <w:rsid w:val="006C0586"/>
    <w:rsid w:val="006C09E4"/>
    <w:rsid w:val="006C169F"/>
    <w:rsid w:val="006D5612"/>
    <w:rsid w:val="007163B8"/>
    <w:rsid w:val="00721758"/>
    <w:rsid w:val="00747CF0"/>
    <w:rsid w:val="007565CA"/>
    <w:rsid w:val="007635D5"/>
    <w:rsid w:val="0078197B"/>
    <w:rsid w:val="007902B0"/>
    <w:rsid w:val="007A6FA5"/>
    <w:rsid w:val="00812EFB"/>
    <w:rsid w:val="008224AB"/>
    <w:rsid w:val="00832C2E"/>
    <w:rsid w:val="00842D07"/>
    <w:rsid w:val="00850BF8"/>
    <w:rsid w:val="008A0EA7"/>
    <w:rsid w:val="008B7414"/>
    <w:rsid w:val="008E3763"/>
    <w:rsid w:val="008F4B37"/>
    <w:rsid w:val="00953E12"/>
    <w:rsid w:val="009A2343"/>
    <w:rsid w:val="009C732A"/>
    <w:rsid w:val="009E3979"/>
    <w:rsid w:val="009E3C9F"/>
    <w:rsid w:val="009E5BBD"/>
    <w:rsid w:val="00A06E59"/>
    <w:rsid w:val="00A95264"/>
    <w:rsid w:val="00AA2170"/>
    <w:rsid w:val="00AC076E"/>
    <w:rsid w:val="00AD541E"/>
    <w:rsid w:val="00AD57E4"/>
    <w:rsid w:val="00AE0257"/>
    <w:rsid w:val="00B4501B"/>
    <w:rsid w:val="00BB5C66"/>
    <w:rsid w:val="00BD5BFD"/>
    <w:rsid w:val="00BF5E34"/>
    <w:rsid w:val="00C00D2E"/>
    <w:rsid w:val="00C2201D"/>
    <w:rsid w:val="00C47180"/>
    <w:rsid w:val="00C731F9"/>
    <w:rsid w:val="00C74B37"/>
    <w:rsid w:val="00C933DD"/>
    <w:rsid w:val="00CD271A"/>
    <w:rsid w:val="00CD6BF2"/>
    <w:rsid w:val="00D275F6"/>
    <w:rsid w:val="00D91F5D"/>
    <w:rsid w:val="00DB1A70"/>
    <w:rsid w:val="00E21AF8"/>
    <w:rsid w:val="00E40CB3"/>
    <w:rsid w:val="00E47927"/>
    <w:rsid w:val="00E53408"/>
    <w:rsid w:val="00E573B1"/>
    <w:rsid w:val="00E64BCF"/>
    <w:rsid w:val="00EC6664"/>
    <w:rsid w:val="00ED33CD"/>
    <w:rsid w:val="00ED46EC"/>
    <w:rsid w:val="00EE7916"/>
    <w:rsid w:val="00EF0BA3"/>
    <w:rsid w:val="00F526A9"/>
    <w:rsid w:val="00F55D0B"/>
    <w:rsid w:val="00F9131A"/>
    <w:rsid w:val="00FA542A"/>
    <w:rsid w:val="00FC1159"/>
    <w:rsid w:val="00FD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08"/>
  </w:style>
  <w:style w:type="paragraph" w:styleId="3">
    <w:name w:val="heading 3"/>
    <w:basedOn w:val="a"/>
    <w:link w:val="3Char"/>
    <w:uiPriority w:val="9"/>
    <w:qFormat/>
    <w:rsid w:val="00644612"/>
    <w:pPr>
      <w:spacing w:before="100" w:beforeAutospacing="1" w:after="100" w:afterAutospacing="1"/>
      <w:outlineLvl w:val="2"/>
    </w:pPr>
    <w:rPr>
      <w:rFonts w:ascii="Times New Roman" w:eastAsia="Times New Roman" w:hAnsi="Times New Roman" w:cs="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FDA"/>
    <w:pPr>
      <w:tabs>
        <w:tab w:val="center" w:pos="4513"/>
        <w:tab w:val="right" w:pos="9026"/>
      </w:tabs>
    </w:pPr>
  </w:style>
  <w:style w:type="character" w:customStyle="1" w:styleId="Char">
    <w:name w:val="页眉 Char"/>
    <w:basedOn w:val="a0"/>
    <w:link w:val="a3"/>
    <w:uiPriority w:val="99"/>
    <w:rsid w:val="004C7FDA"/>
  </w:style>
  <w:style w:type="paragraph" w:styleId="a4">
    <w:name w:val="footer"/>
    <w:basedOn w:val="a"/>
    <w:link w:val="Char0"/>
    <w:uiPriority w:val="99"/>
    <w:unhideWhenUsed/>
    <w:rsid w:val="004C7FDA"/>
    <w:pPr>
      <w:tabs>
        <w:tab w:val="center" w:pos="4513"/>
        <w:tab w:val="right" w:pos="9026"/>
      </w:tabs>
    </w:pPr>
  </w:style>
  <w:style w:type="character" w:customStyle="1" w:styleId="Char0">
    <w:name w:val="页脚 Char"/>
    <w:basedOn w:val="a0"/>
    <w:link w:val="a4"/>
    <w:uiPriority w:val="99"/>
    <w:rsid w:val="004C7FDA"/>
  </w:style>
  <w:style w:type="table" w:styleId="a5">
    <w:name w:val="Table Grid"/>
    <w:basedOn w:val="a1"/>
    <w:uiPriority w:val="39"/>
    <w:rsid w:val="002F3AC5"/>
    <w:rPr>
      <w:kern w:val="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092088"/>
    <w:rPr>
      <w:color w:val="0000FF"/>
      <w:u w:val="single"/>
    </w:rPr>
  </w:style>
  <w:style w:type="paragraph" w:styleId="a7">
    <w:name w:val="List Paragraph"/>
    <w:basedOn w:val="a"/>
    <w:uiPriority w:val="34"/>
    <w:qFormat/>
    <w:rsid w:val="00092088"/>
    <w:pPr>
      <w:widowControl w:val="0"/>
      <w:ind w:firstLineChars="200" w:firstLine="420"/>
      <w:jc w:val="both"/>
    </w:pPr>
    <w:rPr>
      <w:rFonts w:ascii="Calibri" w:eastAsia="宋体" w:hAnsi="Calibri" w:cs="Times New Roman"/>
      <w:kern w:val="2"/>
      <w:sz w:val="21"/>
      <w:szCs w:val="22"/>
      <w:lang w:eastAsia="zh-CN"/>
    </w:rPr>
  </w:style>
  <w:style w:type="character" w:styleId="a8">
    <w:name w:val="FollowedHyperlink"/>
    <w:basedOn w:val="a0"/>
    <w:uiPriority w:val="99"/>
    <w:semiHidden/>
    <w:unhideWhenUsed/>
    <w:rsid w:val="003A23F5"/>
    <w:rPr>
      <w:color w:val="954F72" w:themeColor="followedHyperlink"/>
      <w:u w:val="single"/>
    </w:rPr>
  </w:style>
  <w:style w:type="character" w:styleId="a9">
    <w:name w:val="page number"/>
    <w:basedOn w:val="a0"/>
    <w:uiPriority w:val="99"/>
    <w:semiHidden/>
    <w:unhideWhenUsed/>
    <w:rsid w:val="00AD541E"/>
  </w:style>
  <w:style w:type="character" w:customStyle="1" w:styleId="UnresolvedMention1">
    <w:name w:val="Unresolved Mention1"/>
    <w:basedOn w:val="a0"/>
    <w:uiPriority w:val="99"/>
    <w:rsid w:val="00F55D0B"/>
    <w:rPr>
      <w:color w:val="605E5C"/>
      <w:shd w:val="clear" w:color="auto" w:fill="E1DFDD"/>
    </w:rPr>
  </w:style>
  <w:style w:type="character" w:customStyle="1" w:styleId="3Char">
    <w:name w:val="标题 3 Char"/>
    <w:basedOn w:val="a0"/>
    <w:link w:val="3"/>
    <w:uiPriority w:val="9"/>
    <w:rsid w:val="00644612"/>
    <w:rPr>
      <w:rFonts w:ascii="Times New Roman" w:eastAsia="Times New Roman" w:hAnsi="Times New Roman" w:cs="Times New Roman"/>
      <w:b/>
      <w:bCs/>
      <w:sz w:val="27"/>
      <w:szCs w:val="27"/>
      <w:lang w:eastAsia="zh-CN"/>
    </w:rPr>
  </w:style>
  <w:style w:type="paragraph" w:styleId="aa">
    <w:name w:val="Normal (Web)"/>
    <w:basedOn w:val="a"/>
    <w:uiPriority w:val="99"/>
    <w:semiHidden/>
    <w:unhideWhenUsed/>
    <w:rsid w:val="00644612"/>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basedOn w:val="a0"/>
    <w:rsid w:val="00644612"/>
  </w:style>
  <w:style w:type="character" w:styleId="ab">
    <w:name w:val="Strong"/>
    <w:basedOn w:val="a0"/>
    <w:uiPriority w:val="22"/>
    <w:qFormat/>
    <w:rsid w:val="00CD6BF2"/>
    <w:rPr>
      <w:b/>
      <w:bCs/>
    </w:rPr>
  </w:style>
  <w:style w:type="paragraph" w:styleId="ac">
    <w:name w:val="Balloon Text"/>
    <w:basedOn w:val="a"/>
    <w:link w:val="Char1"/>
    <w:uiPriority w:val="99"/>
    <w:semiHidden/>
    <w:unhideWhenUsed/>
    <w:rsid w:val="00ED33CD"/>
    <w:rPr>
      <w:sz w:val="18"/>
      <w:szCs w:val="18"/>
    </w:rPr>
  </w:style>
  <w:style w:type="character" w:customStyle="1" w:styleId="Char1">
    <w:name w:val="批注框文本 Char"/>
    <w:basedOn w:val="a0"/>
    <w:link w:val="ac"/>
    <w:uiPriority w:val="99"/>
    <w:semiHidden/>
    <w:rsid w:val="00ED33CD"/>
    <w:rPr>
      <w:sz w:val="18"/>
      <w:szCs w:val="18"/>
    </w:rPr>
  </w:style>
  <w:style w:type="character" w:customStyle="1" w:styleId="UnresolvedMention">
    <w:name w:val="Unresolved Mention"/>
    <w:basedOn w:val="a0"/>
    <w:uiPriority w:val="99"/>
    <w:rsid w:val="007163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08"/>
  </w:style>
  <w:style w:type="paragraph" w:styleId="3">
    <w:name w:val="heading 3"/>
    <w:basedOn w:val="a"/>
    <w:link w:val="3Char"/>
    <w:uiPriority w:val="9"/>
    <w:qFormat/>
    <w:rsid w:val="00644612"/>
    <w:pPr>
      <w:spacing w:before="100" w:beforeAutospacing="1" w:after="100" w:afterAutospacing="1"/>
      <w:outlineLvl w:val="2"/>
    </w:pPr>
    <w:rPr>
      <w:rFonts w:ascii="Times New Roman" w:eastAsia="Times New Roman" w:hAnsi="Times New Roman" w:cs="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FDA"/>
    <w:pPr>
      <w:tabs>
        <w:tab w:val="center" w:pos="4513"/>
        <w:tab w:val="right" w:pos="9026"/>
      </w:tabs>
    </w:pPr>
  </w:style>
  <w:style w:type="character" w:customStyle="1" w:styleId="Char">
    <w:name w:val="页眉 Char"/>
    <w:basedOn w:val="a0"/>
    <w:link w:val="a3"/>
    <w:uiPriority w:val="99"/>
    <w:rsid w:val="004C7FDA"/>
  </w:style>
  <w:style w:type="paragraph" w:styleId="a4">
    <w:name w:val="footer"/>
    <w:basedOn w:val="a"/>
    <w:link w:val="Char0"/>
    <w:uiPriority w:val="99"/>
    <w:unhideWhenUsed/>
    <w:rsid w:val="004C7FDA"/>
    <w:pPr>
      <w:tabs>
        <w:tab w:val="center" w:pos="4513"/>
        <w:tab w:val="right" w:pos="9026"/>
      </w:tabs>
    </w:pPr>
  </w:style>
  <w:style w:type="character" w:customStyle="1" w:styleId="Char0">
    <w:name w:val="页脚 Char"/>
    <w:basedOn w:val="a0"/>
    <w:link w:val="a4"/>
    <w:uiPriority w:val="99"/>
    <w:rsid w:val="004C7FDA"/>
  </w:style>
  <w:style w:type="table" w:styleId="a5">
    <w:name w:val="Table Grid"/>
    <w:basedOn w:val="a1"/>
    <w:uiPriority w:val="39"/>
    <w:rsid w:val="002F3AC5"/>
    <w:rPr>
      <w:kern w:val="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092088"/>
    <w:rPr>
      <w:color w:val="0000FF"/>
      <w:u w:val="single"/>
    </w:rPr>
  </w:style>
  <w:style w:type="paragraph" w:styleId="a7">
    <w:name w:val="List Paragraph"/>
    <w:basedOn w:val="a"/>
    <w:uiPriority w:val="34"/>
    <w:qFormat/>
    <w:rsid w:val="00092088"/>
    <w:pPr>
      <w:widowControl w:val="0"/>
      <w:ind w:firstLineChars="200" w:firstLine="420"/>
      <w:jc w:val="both"/>
    </w:pPr>
    <w:rPr>
      <w:rFonts w:ascii="Calibri" w:eastAsia="宋体" w:hAnsi="Calibri" w:cs="Times New Roman"/>
      <w:kern w:val="2"/>
      <w:sz w:val="21"/>
      <w:szCs w:val="22"/>
      <w:lang w:eastAsia="zh-CN"/>
    </w:rPr>
  </w:style>
  <w:style w:type="character" w:styleId="a8">
    <w:name w:val="FollowedHyperlink"/>
    <w:basedOn w:val="a0"/>
    <w:uiPriority w:val="99"/>
    <w:semiHidden/>
    <w:unhideWhenUsed/>
    <w:rsid w:val="003A23F5"/>
    <w:rPr>
      <w:color w:val="954F72" w:themeColor="followedHyperlink"/>
      <w:u w:val="single"/>
    </w:rPr>
  </w:style>
  <w:style w:type="character" w:styleId="a9">
    <w:name w:val="page number"/>
    <w:basedOn w:val="a0"/>
    <w:uiPriority w:val="99"/>
    <w:semiHidden/>
    <w:unhideWhenUsed/>
    <w:rsid w:val="00AD541E"/>
  </w:style>
  <w:style w:type="character" w:customStyle="1" w:styleId="UnresolvedMention1">
    <w:name w:val="Unresolved Mention1"/>
    <w:basedOn w:val="a0"/>
    <w:uiPriority w:val="99"/>
    <w:rsid w:val="00F55D0B"/>
    <w:rPr>
      <w:color w:val="605E5C"/>
      <w:shd w:val="clear" w:color="auto" w:fill="E1DFDD"/>
    </w:rPr>
  </w:style>
  <w:style w:type="character" w:customStyle="1" w:styleId="3Char">
    <w:name w:val="标题 3 Char"/>
    <w:basedOn w:val="a0"/>
    <w:link w:val="3"/>
    <w:uiPriority w:val="9"/>
    <w:rsid w:val="00644612"/>
    <w:rPr>
      <w:rFonts w:ascii="Times New Roman" w:eastAsia="Times New Roman" w:hAnsi="Times New Roman" w:cs="Times New Roman"/>
      <w:b/>
      <w:bCs/>
      <w:sz w:val="27"/>
      <w:szCs w:val="27"/>
      <w:lang w:eastAsia="zh-CN"/>
    </w:rPr>
  </w:style>
  <w:style w:type="paragraph" w:styleId="aa">
    <w:name w:val="Normal (Web)"/>
    <w:basedOn w:val="a"/>
    <w:uiPriority w:val="99"/>
    <w:semiHidden/>
    <w:unhideWhenUsed/>
    <w:rsid w:val="00644612"/>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basedOn w:val="a0"/>
    <w:rsid w:val="00644612"/>
  </w:style>
  <w:style w:type="character" w:styleId="ab">
    <w:name w:val="Strong"/>
    <w:basedOn w:val="a0"/>
    <w:uiPriority w:val="22"/>
    <w:qFormat/>
    <w:rsid w:val="00CD6BF2"/>
    <w:rPr>
      <w:b/>
      <w:bCs/>
    </w:rPr>
  </w:style>
  <w:style w:type="paragraph" w:styleId="ac">
    <w:name w:val="Balloon Text"/>
    <w:basedOn w:val="a"/>
    <w:link w:val="Char1"/>
    <w:uiPriority w:val="99"/>
    <w:semiHidden/>
    <w:unhideWhenUsed/>
    <w:rsid w:val="00ED33CD"/>
    <w:rPr>
      <w:sz w:val="18"/>
      <w:szCs w:val="18"/>
    </w:rPr>
  </w:style>
  <w:style w:type="character" w:customStyle="1" w:styleId="Char1">
    <w:name w:val="批注框文本 Char"/>
    <w:basedOn w:val="a0"/>
    <w:link w:val="ac"/>
    <w:uiPriority w:val="99"/>
    <w:semiHidden/>
    <w:rsid w:val="00ED33CD"/>
    <w:rPr>
      <w:sz w:val="18"/>
      <w:szCs w:val="18"/>
    </w:rPr>
  </w:style>
  <w:style w:type="character" w:customStyle="1" w:styleId="UnresolvedMention">
    <w:name w:val="Unresolved Mention"/>
    <w:basedOn w:val="a0"/>
    <w:uiPriority w:val="99"/>
    <w:rsid w:val="00716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6312">
      <w:bodyDiv w:val="1"/>
      <w:marLeft w:val="0"/>
      <w:marRight w:val="0"/>
      <w:marTop w:val="0"/>
      <w:marBottom w:val="0"/>
      <w:divBdr>
        <w:top w:val="none" w:sz="0" w:space="0" w:color="auto"/>
        <w:left w:val="none" w:sz="0" w:space="0" w:color="auto"/>
        <w:bottom w:val="none" w:sz="0" w:space="0" w:color="auto"/>
        <w:right w:val="none" w:sz="0" w:space="0" w:color="auto"/>
      </w:divBdr>
    </w:div>
    <w:div w:id="398477239">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62694134">
      <w:bodyDiv w:val="1"/>
      <w:marLeft w:val="0"/>
      <w:marRight w:val="0"/>
      <w:marTop w:val="0"/>
      <w:marBottom w:val="0"/>
      <w:divBdr>
        <w:top w:val="none" w:sz="0" w:space="0" w:color="auto"/>
        <w:left w:val="none" w:sz="0" w:space="0" w:color="auto"/>
        <w:bottom w:val="none" w:sz="0" w:space="0" w:color="auto"/>
        <w:right w:val="none" w:sz="0" w:space="0" w:color="auto"/>
      </w:divBdr>
    </w:div>
    <w:div w:id="736853810">
      <w:bodyDiv w:val="1"/>
      <w:marLeft w:val="0"/>
      <w:marRight w:val="0"/>
      <w:marTop w:val="0"/>
      <w:marBottom w:val="0"/>
      <w:divBdr>
        <w:top w:val="none" w:sz="0" w:space="0" w:color="auto"/>
        <w:left w:val="none" w:sz="0" w:space="0" w:color="auto"/>
        <w:bottom w:val="none" w:sz="0" w:space="0" w:color="auto"/>
        <w:right w:val="none" w:sz="0" w:space="0" w:color="auto"/>
      </w:divBdr>
    </w:div>
    <w:div w:id="890656460">
      <w:bodyDiv w:val="1"/>
      <w:marLeft w:val="0"/>
      <w:marRight w:val="0"/>
      <w:marTop w:val="0"/>
      <w:marBottom w:val="0"/>
      <w:divBdr>
        <w:top w:val="none" w:sz="0" w:space="0" w:color="auto"/>
        <w:left w:val="none" w:sz="0" w:space="0" w:color="auto"/>
        <w:bottom w:val="none" w:sz="0" w:space="0" w:color="auto"/>
        <w:right w:val="none" w:sz="0" w:space="0" w:color="auto"/>
      </w:divBdr>
    </w:div>
    <w:div w:id="905148390">
      <w:bodyDiv w:val="1"/>
      <w:marLeft w:val="0"/>
      <w:marRight w:val="0"/>
      <w:marTop w:val="0"/>
      <w:marBottom w:val="0"/>
      <w:divBdr>
        <w:top w:val="none" w:sz="0" w:space="0" w:color="auto"/>
        <w:left w:val="none" w:sz="0" w:space="0" w:color="auto"/>
        <w:bottom w:val="none" w:sz="0" w:space="0" w:color="auto"/>
        <w:right w:val="none" w:sz="0" w:space="0" w:color="auto"/>
      </w:divBdr>
    </w:div>
    <w:div w:id="958417894">
      <w:bodyDiv w:val="1"/>
      <w:marLeft w:val="0"/>
      <w:marRight w:val="0"/>
      <w:marTop w:val="0"/>
      <w:marBottom w:val="0"/>
      <w:divBdr>
        <w:top w:val="none" w:sz="0" w:space="0" w:color="auto"/>
        <w:left w:val="none" w:sz="0" w:space="0" w:color="auto"/>
        <w:bottom w:val="none" w:sz="0" w:space="0" w:color="auto"/>
        <w:right w:val="none" w:sz="0" w:space="0" w:color="auto"/>
      </w:divBdr>
    </w:div>
    <w:div w:id="965895383">
      <w:bodyDiv w:val="1"/>
      <w:marLeft w:val="0"/>
      <w:marRight w:val="0"/>
      <w:marTop w:val="0"/>
      <w:marBottom w:val="0"/>
      <w:divBdr>
        <w:top w:val="none" w:sz="0" w:space="0" w:color="auto"/>
        <w:left w:val="none" w:sz="0" w:space="0" w:color="auto"/>
        <w:bottom w:val="none" w:sz="0" w:space="0" w:color="auto"/>
        <w:right w:val="none" w:sz="0" w:space="0" w:color="auto"/>
      </w:divBdr>
    </w:div>
    <w:div w:id="1706758286">
      <w:bodyDiv w:val="1"/>
      <w:marLeft w:val="0"/>
      <w:marRight w:val="0"/>
      <w:marTop w:val="0"/>
      <w:marBottom w:val="0"/>
      <w:divBdr>
        <w:top w:val="none" w:sz="0" w:space="0" w:color="auto"/>
        <w:left w:val="none" w:sz="0" w:space="0" w:color="auto"/>
        <w:bottom w:val="none" w:sz="0" w:space="0" w:color="auto"/>
        <w:right w:val="none" w:sz="0" w:space="0" w:color="auto"/>
      </w:divBdr>
    </w:div>
    <w:div w:id="1845701284">
      <w:bodyDiv w:val="1"/>
      <w:marLeft w:val="0"/>
      <w:marRight w:val="0"/>
      <w:marTop w:val="0"/>
      <w:marBottom w:val="0"/>
      <w:divBdr>
        <w:top w:val="none" w:sz="0" w:space="0" w:color="auto"/>
        <w:left w:val="none" w:sz="0" w:space="0" w:color="auto"/>
        <w:bottom w:val="none" w:sz="0" w:space="0" w:color="auto"/>
        <w:right w:val="none" w:sz="0" w:space="0" w:color="auto"/>
      </w:divBdr>
    </w:div>
    <w:div w:id="1890648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E07C38512818468275603CD5E61BA0" ma:contentTypeVersion="0" ma:contentTypeDescription="Create a new document." ma:contentTypeScope="" ma:versionID="bffdf6d8b42402b1618094c717ddf4d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6C971-75AB-4EA7-9D87-2397F8AC4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32C17-CB35-4714-9545-6AB8961D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DE34F5-20A8-4CB3-AFA9-CE74441F0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Calum C</dc:creator>
  <cp:lastModifiedBy>微软中国</cp:lastModifiedBy>
  <cp:revision>2</cp:revision>
  <dcterms:created xsi:type="dcterms:W3CDTF">2018-08-29T01:28:00Z</dcterms:created>
  <dcterms:modified xsi:type="dcterms:W3CDTF">2018-08-29T01:28:00Z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0x0101006EE07C38512818468275603CD5E61BA0</vt:lpwstr>
  </property>
</Properties>
</file>