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D9" w:rsidRDefault="005753D9" w:rsidP="005753D9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tbl>
      <w:tblPr>
        <w:tblW w:w="142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450"/>
        <w:gridCol w:w="1755"/>
        <w:gridCol w:w="1770"/>
        <w:gridCol w:w="1725"/>
        <w:gridCol w:w="3570"/>
        <w:gridCol w:w="1260"/>
      </w:tblGrid>
      <w:tr w:rsidR="005753D9" w:rsidTr="00FE5C03">
        <w:trPr>
          <w:trHeight w:val="720"/>
        </w:trPr>
        <w:tc>
          <w:tcPr>
            <w:tcW w:w="14205" w:type="dxa"/>
            <w:gridSpan w:val="7"/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方正小标宋_GBK" w:eastAsia="方正小标宋_GBK" w:cs="宋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第六届青岛市大学生科普动漫创意大赛参赛作品汇总表</w:t>
            </w:r>
            <w:bookmarkEnd w:id="0"/>
          </w:p>
        </w:tc>
      </w:tr>
      <w:tr w:rsidR="005753D9" w:rsidTr="00FE5C03">
        <w:trPr>
          <w:trHeight w:val="375"/>
        </w:trPr>
        <w:tc>
          <w:tcPr>
            <w:tcW w:w="14205" w:type="dxa"/>
            <w:gridSpan w:val="7"/>
            <w:tcBorders>
              <w:bottom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学校：</w:t>
            </w:r>
          </w:p>
        </w:tc>
      </w:tr>
      <w:tr w:rsidR="005753D9" w:rsidTr="00FE5C03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作品类别（只填序号）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其他作者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5753D9" w:rsidTr="00FE5C03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753D9" w:rsidTr="00FE5C03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753D9" w:rsidTr="00FE5C03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753D9" w:rsidTr="00FE5C03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753D9" w:rsidTr="00FE5C03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753D9" w:rsidTr="00FE5C03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753D9" w:rsidTr="00FE5C03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753D9" w:rsidTr="00FE5C03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753D9" w:rsidTr="00FE5C03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753D9" w:rsidTr="00FE5C03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3D9" w:rsidRDefault="005753D9" w:rsidP="00FE5C0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753D9" w:rsidTr="00FE5C03">
        <w:trPr>
          <w:trHeight w:val="285"/>
        </w:trPr>
        <w:tc>
          <w:tcPr>
            <w:tcW w:w="14205" w:type="dxa"/>
            <w:gridSpan w:val="7"/>
            <w:tcBorders>
              <w:top w:val="single" w:sz="4" w:space="0" w:color="000000"/>
            </w:tcBorders>
            <w:vAlign w:val="center"/>
          </w:tcPr>
          <w:p w:rsidR="005753D9" w:rsidRDefault="005753D9" w:rsidP="00FE5C0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FF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FF0000"/>
                <w:kern w:val="0"/>
                <w:sz w:val="24"/>
              </w:rPr>
              <w:t>注：</w:t>
            </w:r>
            <w:r>
              <w:rPr>
                <w:rStyle w:val="font01"/>
                <w:rFonts w:hAnsi="宋体"/>
              </w:rPr>
              <w:t>1.</w:t>
            </w:r>
            <w:r>
              <w:rPr>
                <w:rStyle w:val="font01"/>
                <w:rFonts w:hAnsi="宋体" w:hint="eastAsia"/>
              </w:rPr>
              <w:t>参赛类别分为</w:t>
            </w:r>
            <w:r>
              <w:rPr>
                <w:rStyle w:val="font01"/>
                <w:rFonts w:hAnsi="宋体"/>
              </w:rPr>
              <w:t>A</w:t>
            </w:r>
            <w:r>
              <w:rPr>
                <w:rStyle w:val="font01"/>
                <w:rFonts w:hAnsi="宋体" w:hint="eastAsia"/>
              </w:rPr>
              <w:t>：漫画，</w:t>
            </w:r>
            <w:r>
              <w:rPr>
                <w:rStyle w:val="font01"/>
                <w:rFonts w:hAnsi="宋体"/>
              </w:rPr>
              <w:t>B</w:t>
            </w:r>
            <w:r>
              <w:rPr>
                <w:rStyle w:val="font01"/>
                <w:rFonts w:hAnsi="宋体" w:hint="eastAsia"/>
              </w:rPr>
              <w:t>：动画。</w:t>
            </w:r>
          </w:p>
        </w:tc>
      </w:tr>
      <w:tr w:rsidR="005753D9" w:rsidTr="00FE5C03">
        <w:trPr>
          <w:trHeight w:val="285"/>
        </w:trPr>
        <w:tc>
          <w:tcPr>
            <w:tcW w:w="14205" w:type="dxa"/>
            <w:gridSpan w:val="7"/>
            <w:vAlign w:val="center"/>
          </w:tcPr>
          <w:p w:rsidR="005753D9" w:rsidRDefault="005753D9" w:rsidP="00FE5C0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各高校认真核实报名信息，严格按照要求报名，并提供相关支撑材料，如有伪造，将取消全部参赛资格。</w:t>
            </w:r>
          </w:p>
        </w:tc>
      </w:tr>
    </w:tbl>
    <w:p w:rsidR="00AD3A10" w:rsidRPr="005753D9" w:rsidRDefault="005753D9">
      <w:pPr>
        <w:rPr>
          <w:rFonts w:hint="eastAsia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</w:t>
      </w:r>
    </w:p>
    <w:sectPr w:rsidR="00AD3A10" w:rsidRPr="005753D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1E" w:rsidRDefault="00C8681E" w:rsidP="005753D9">
      <w:r>
        <w:separator/>
      </w:r>
    </w:p>
  </w:endnote>
  <w:endnote w:type="continuationSeparator" w:id="0">
    <w:p w:rsidR="00C8681E" w:rsidRDefault="00C8681E" w:rsidP="0057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1E" w:rsidRDefault="00C8681E" w:rsidP="005753D9">
      <w:r>
        <w:separator/>
      </w:r>
    </w:p>
  </w:footnote>
  <w:footnote w:type="continuationSeparator" w:id="0">
    <w:p w:rsidR="00C8681E" w:rsidRDefault="00C8681E" w:rsidP="00575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B6"/>
    <w:rsid w:val="005753D9"/>
    <w:rsid w:val="00AD3A10"/>
    <w:rsid w:val="00C8681E"/>
    <w:rsid w:val="00D3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4CD07"/>
  <w15:chartTrackingRefBased/>
  <w15:docId w15:val="{29F63E8C-2F14-43D1-B07A-CE015B65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3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3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3D9"/>
    <w:rPr>
      <w:sz w:val="18"/>
      <w:szCs w:val="18"/>
    </w:rPr>
  </w:style>
  <w:style w:type="character" w:customStyle="1" w:styleId="font01">
    <w:name w:val="font01"/>
    <w:qFormat/>
    <w:rsid w:val="005753D9"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2019-06-13T09:15:00Z</dcterms:created>
  <dcterms:modified xsi:type="dcterms:W3CDTF">2019-06-13T09:15:00Z</dcterms:modified>
</cp:coreProperties>
</file>